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936"/>
        <w:tblW w:w="0" w:type="auto"/>
        <w:tblLayout w:type="fixed"/>
        <w:tblLook w:val="04A0" w:firstRow="1" w:lastRow="0" w:firstColumn="1" w:lastColumn="0" w:noHBand="0" w:noVBand="1"/>
      </w:tblPr>
      <w:tblGrid>
        <w:gridCol w:w="1696"/>
        <w:gridCol w:w="1276"/>
        <w:gridCol w:w="1843"/>
        <w:gridCol w:w="4819"/>
        <w:gridCol w:w="5245"/>
        <w:gridCol w:w="5812"/>
      </w:tblGrid>
      <w:tr w:rsidR="000118A0" w:rsidTr="5CA9FCB5" w14:paraId="7E2D0121" w14:textId="77777777">
        <w:tc>
          <w:tcPr>
            <w:tcW w:w="1696" w:type="dxa"/>
            <w:tcMar/>
          </w:tcPr>
          <w:p w:rsidRPr="00E23899" w:rsidR="000118A0" w:rsidP="001F0D67" w:rsidRDefault="000118A0" w14:paraId="7E2C4678" w14:textId="77777777">
            <w:pPr>
              <w:rPr>
                <w:rFonts w:ascii="Verdana" w:hAnsi="Verdana"/>
                <w:sz w:val="28"/>
                <w:szCs w:val="28"/>
                <w:u w:val="single"/>
              </w:rPr>
            </w:pPr>
            <w:r w:rsidRPr="00E23899">
              <w:rPr>
                <w:rFonts w:ascii="Verdana" w:hAnsi="Verdana"/>
                <w:sz w:val="28"/>
                <w:szCs w:val="28"/>
                <w:u w:val="single"/>
              </w:rPr>
              <w:t xml:space="preserve">Term </w:t>
            </w:r>
          </w:p>
        </w:tc>
        <w:tc>
          <w:tcPr>
            <w:tcW w:w="1276" w:type="dxa"/>
            <w:tcMar/>
          </w:tcPr>
          <w:p w:rsidR="000118A0" w:rsidP="001F0D67" w:rsidRDefault="000118A0" w14:paraId="63782C29" w14:textId="77777777">
            <w:pPr>
              <w:rPr>
                <w:rFonts w:ascii="Verdana" w:hAnsi="Verdana"/>
                <w:sz w:val="28"/>
                <w:szCs w:val="28"/>
              </w:rPr>
            </w:pPr>
            <w:r>
              <w:rPr>
                <w:rFonts w:ascii="Verdana" w:hAnsi="Verdana"/>
                <w:sz w:val="28"/>
                <w:szCs w:val="28"/>
              </w:rPr>
              <w:t>Topic</w:t>
            </w:r>
          </w:p>
        </w:tc>
        <w:tc>
          <w:tcPr>
            <w:tcW w:w="1843" w:type="dxa"/>
            <w:tcMar/>
          </w:tcPr>
          <w:p w:rsidR="000118A0" w:rsidP="001F0D67" w:rsidRDefault="000118A0" w14:paraId="09525DE2" w14:textId="77777777">
            <w:pPr>
              <w:rPr>
                <w:rFonts w:ascii="Verdana" w:hAnsi="Verdana"/>
                <w:sz w:val="28"/>
                <w:szCs w:val="28"/>
              </w:rPr>
            </w:pPr>
            <w:r>
              <w:rPr>
                <w:rFonts w:ascii="Verdana" w:hAnsi="Verdana"/>
                <w:sz w:val="28"/>
                <w:szCs w:val="28"/>
              </w:rPr>
              <w:t>Text types/ linked texts</w:t>
            </w:r>
          </w:p>
        </w:tc>
        <w:tc>
          <w:tcPr>
            <w:tcW w:w="4819" w:type="dxa"/>
            <w:tcMar/>
          </w:tcPr>
          <w:p w:rsidRPr="00A536E9" w:rsidR="000118A0" w:rsidP="001F0D67" w:rsidRDefault="00B318F3" w14:paraId="25DD7360" w14:textId="77777777">
            <w:pPr>
              <w:rPr>
                <w:rFonts w:ascii="Verdana" w:hAnsi="Verdana"/>
                <w:sz w:val="28"/>
                <w:szCs w:val="28"/>
              </w:rPr>
            </w:pPr>
            <w:r>
              <w:rPr>
                <w:rFonts w:ascii="Verdana" w:hAnsi="Verdana"/>
                <w:sz w:val="28"/>
                <w:szCs w:val="28"/>
              </w:rPr>
              <w:t>Development Matters</w:t>
            </w:r>
          </w:p>
        </w:tc>
        <w:tc>
          <w:tcPr>
            <w:tcW w:w="5245" w:type="dxa"/>
            <w:tcMar/>
          </w:tcPr>
          <w:p w:rsidR="000118A0" w:rsidP="001F0D67" w:rsidRDefault="00B944E4" w14:paraId="70A18EE3" w14:textId="77777777">
            <w:pPr>
              <w:rPr>
                <w:rFonts w:ascii="Verdana" w:hAnsi="Verdana"/>
                <w:sz w:val="28"/>
                <w:szCs w:val="28"/>
              </w:rPr>
            </w:pPr>
            <w:r>
              <w:rPr>
                <w:rFonts w:ascii="Verdana" w:hAnsi="Verdana"/>
                <w:sz w:val="28"/>
                <w:szCs w:val="28"/>
              </w:rPr>
              <w:t>Focus</w:t>
            </w:r>
            <w:r w:rsidR="000118A0">
              <w:rPr>
                <w:rFonts w:ascii="Verdana" w:hAnsi="Verdana"/>
                <w:sz w:val="28"/>
                <w:szCs w:val="28"/>
              </w:rPr>
              <w:t xml:space="preserve">ed skills and components </w:t>
            </w:r>
          </w:p>
        </w:tc>
        <w:tc>
          <w:tcPr>
            <w:tcW w:w="5812" w:type="dxa"/>
            <w:tcMar/>
          </w:tcPr>
          <w:p w:rsidR="000118A0" w:rsidP="001F0D67" w:rsidRDefault="000118A0" w14:paraId="29222B5D" w14:textId="77777777">
            <w:pPr>
              <w:rPr>
                <w:rFonts w:ascii="Verdana" w:hAnsi="Verdana"/>
                <w:sz w:val="28"/>
                <w:szCs w:val="28"/>
              </w:rPr>
            </w:pPr>
            <w:r>
              <w:rPr>
                <w:rFonts w:ascii="Verdana" w:hAnsi="Verdana"/>
                <w:sz w:val="28"/>
                <w:szCs w:val="28"/>
              </w:rPr>
              <w:t xml:space="preserve">Components in practise </w:t>
            </w:r>
          </w:p>
        </w:tc>
      </w:tr>
      <w:tr w:rsidR="000118A0" w:rsidTr="5CA9FCB5" w14:paraId="78875058" w14:textId="77777777">
        <w:tc>
          <w:tcPr>
            <w:tcW w:w="1696" w:type="dxa"/>
            <w:tcMar/>
          </w:tcPr>
          <w:p w:rsidR="000118A0" w:rsidP="001F0D67" w:rsidRDefault="000118A0" w14:paraId="33451D70" w14:textId="77777777">
            <w:pPr>
              <w:rPr>
                <w:rFonts w:ascii="Verdana" w:hAnsi="Verdana"/>
                <w:sz w:val="28"/>
                <w:szCs w:val="28"/>
              </w:rPr>
            </w:pPr>
            <w:r>
              <w:rPr>
                <w:rFonts w:ascii="Verdana" w:hAnsi="Verdana"/>
                <w:sz w:val="28"/>
                <w:szCs w:val="28"/>
              </w:rPr>
              <w:t xml:space="preserve">Autumn 1 </w:t>
            </w:r>
          </w:p>
          <w:p w:rsidR="000118A0" w:rsidP="001F0D67" w:rsidRDefault="000118A0" w14:paraId="672A6659" w14:textId="77777777">
            <w:pPr>
              <w:rPr>
                <w:rFonts w:ascii="Verdana" w:hAnsi="Verdana"/>
                <w:sz w:val="28"/>
                <w:szCs w:val="28"/>
              </w:rPr>
            </w:pPr>
          </w:p>
          <w:p w:rsidRPr="00DB1E7A" w:rsidR="000118A0" w:rsidP="001F0D67" w:rsidRDefault="000118A0" w14:paraId="0A37501D" w14:textId="77777777">
            <w:pPr>
              <w:rPr>
                <w:rFonts w:ascii="Verdana" w:hAnsi="Verdana"/>
                <w:i/>
                <w:sz w:val="24"/>
                <w:szCs w:val="24"/>
              </w:rPr>
            </w:pPr>
          </w:p>
        </w:tc>
        <w:tc>
          <w:tcPr>
            <w:tcW w:w="1276" w:type="dxa"/>
            <w:tcMar/>
          </w:tcPr>
          <w:p w:rsidRPr="00043306" w:rsidR="00043306" w:rsidP="00043306" w:rsidRDefault="00043306" w14:paraId="05C4F7D3" w14:textId="77777777">
            <w:pPr>
              <w:jc w:val="center"/>
              <w:rPr>
                <w:rFonts w:ascii="SassoonPrimaryInfant" w:hAnsi="SassoonPrimaryInfant"/>
                <w:sz w:val="32"/>
                <w:szCs w:val="32"/>
              </w:rPr>
            </w:pPr>
            <w:r w:rsidRPr="00043306">
              <w:rPr>
                <w:rFonts w:ascii="SassoonPrimaryInfant" w:hAnsi="SassoonPrimaryInfant"/>
                <w:sz w:val="32"/>
                <w:szCs w:val="32"/>
              </w:rPr>
              <w:t>Colours of Me</w:t>
            </w:r>
          </w:p>
          <w:p w:rsidRPr="001C0D42" w:rsidR="000118A0" w:rsidP="001F0D67" w:rsidRDefault="000118A0" w14:paraId="5DAB6C7B" w14:textId="77777777">
            <w:pPr>
              <w:rPr>
                <w:rFonts w:ascii="Verdana" w:hAnsi="Verdana"/>
                <w:sz w:val="24"/>
                <w:szCs w:val="28"/>
                <w:u w:val="single"/>
              </w:rPr>
            </w:pPr>
          </w:p>
        </w:tc>
        <w:tc>
          <w:tcPr>
            <w:tcW w:w="1843" w:type="dxa"/>
            <w:tcMar/>
          </w:tcPr>
          <w:p w:rsidRPr="00704174" w:rsidR="00043306" w:rsidP="53947C61" w:rsidRDefault="00043306" w14:paraId="0319FFCC" w14:textId="77777777" w14:noSpellErr="1">
            <w:pPr>
              <w:jc w:val="center"/>
              <w:rPr>
                <w:rFonts w:ascii="Verdana" w:hAnsi="Verdana" w:eastAsia="Verdana" w:cs="Verdana"/>
              </w:rPr>
            </w:pPr>
            <w:r w:rsidRPr="53947C61" w:rsidR="00043306">
              <w:rPr>
                <w:rFonts w:ascii="SassoonPrimaryInfant" w:hAnsi="SassoonPrimaryInfant"/>
              </w:rPr>
              <w:t>I</w:t>
            </w:r>
            <w:r w:rsidRPr="53947C61" w:rsidR="00043306">
              <w:rPr>
                <w:rFonts w:ascii="Verdana" w:hAnsi="Verdana" w:eastAsia="Verdana" w:cs="Verdana"/>
              </w:rPr>
              <w:t>nside Out film – Coloured characters linked to emotions.</w:t>
            </w:r>
          </w:p>
          <w:p w:rsidR="00043306" w:rsidP="53947C61" w:rsidRDefault="00043306" w14:paraId="1776E7FD" w14:textId="77777777" w14:noSpellErr="1">
            <w:pPr>
              <w:jc w:val="center"/>
              <w:rPr>
                <w:rFonts w:ascii="Verdana" w:hAnsi="Verdana" w:eastAsia="Verdana" w:cs="Verdana"/>
              </w:rPr>
            </w:pPr>
            <w:r w:rsidRPr="53947C61" w:rsidR="00043306">
              <w:rPr>
                <w:rFonts w:ascii="Verdana" w:hAnsi="Verdana" w:eastAsia="Verdana" w:cs="Verdana"/>
              </w:rPr>
              <w:t>The Leaf Man</w:t>
            </w:r>
          </w:p>
          <w:p w:rsidRPr="00E9628A" w:rsidR="00043306" w:rsidP="53947C61" w:rsidRDefault="00043306" w14:paraId="47AE9533" w14:textId="77777777" w14:noSpellErr="1">
            <w:pPr>
              <w:jc w:val="center"/>
              <w:rPr>
                <w:rFonts w:ascii="Verdana" w:hAnsi="Verdana" w:eastAsia="Verdana" w:cs="Verdana"/>
              </w:rPr>
            </w:pPr>
            <w:r w:rsidRPr="53947C61" w:rsidR="00043306">
              <w:rPr>
                <w:rFonts w:ascii="Verdana" w:hAnsi="Verdana" w:eastAsia="Verdana" w:cs="Verdana"/>
              </w:rPr>
              <w:t>Rainbow Rob</w:t>
            </w:r>
          </w:p>
          <w:p w:rsidRPr="00E9628A" w:rsidR="00043306" w:rsidP="53947C61" w:rsidRDefault="00043306" w14:paraId="0F9EB087" w14:textId="77777777" w14:noSpellErr="1">
            <w:pPr>
              <w:jc w:val="center"/>
              <w:rPr>
                <w:rFonts w:ascii="Verdana" w:hAnsi="Verdana" w:eastAsia="Verdana" w:cs="Verdana"/>
              </w:rPr>
            </w:pPr>
            <w:r w:rsidRPr="53947C61" w:rsidR="00043306">
              <w:rPr>
                <w:rFonts w:ascii="Verdana" w:hAnsi="Verdana" w:eastAsia="Verdana" w:cs="Verdana"/>
              </w:rPr>
              <w:t>Elmer</w:t>
            </w:r>
          </w:p>
          <w:p w:rsidRPr="00704174" w:rsidR="00043306" w:rsidP="53947C61" w:rsidRDefault="00043306" w14:paraId="55E6ED34" w14:textId="77777777" w14:noSpellErr="1">
            <w:pPr>
              <w:jc w:val="center"/>
              <w:rPr>
                <w:rFonts w:ascii="Verdana" w:hAnsi="Verdana" w:eastAsia="Verdana" w:cs="Verdana"/>
              </w:rPr>
            </w:pPr>
            <w:r w:rsidRPr="53947C61" w:rsidR="00043306">
              <w:rPr>
                <w:rFonts w:ascii="Verdana" w:hAnsi="Verdana" w:eastAsia="Verdana" w:cs="Verdana"/>
              </w:rPr>
              <w:t>Brown Bear, Brown Bear</w:t>
            </w:r>
          </w:p>
          <w:p w:rsidRPr="00704174" w:rsidR="00043306" w:rsidP="53947C61" w:rsidRDefault="00043306" w14:paraId="1726CCA5" w14:textId="77777777" w14:noSpellErr="1">
            <w:pPr>
              <w:jc w:val="center"/>
              <w:rPr>
                <w:rFonts w:ascii="Verdana" w:hAnsi="Verdana" w:eastAsia="Verdana" w:cs="Verdana"/>
              </w:rPr>
            </w:pPr>
            <w:r w:rsidRPr="53947C61" w:rsidR="00043306">
              <w:rPr>
                <w:rFonts w:ascii="Verdana" w:hAnsi="Verdana" w:eastAsia="Verdana" w:cs="Verdana"/>
              </w:rPr>
              <w:t>Rainbow Fish</w:t>
            </w:r>
          </w:p>
          <w:p w:rsidRPr="00704174" w:rsidR="00043306" w:rsidP="53947C61" w:rsidRDefault="00043306" w14:paraId="468586DF" w14:textId="77777777" w14:noSpellErr="1">
            <w:pPr>
              <w:jc w:val="center"/>
              <w:rPr>
                <w:rFonts w:ascii="Verdana" w:hAnsi="Verdana" w:eastAsia="Verdana" w:cs="Verdana"/>
              </w:rPr>
            </w:pPr>
            <w:r w:rsidRPr="53947C61" w:rsidR="00043306">
              <w:rPr>
                <w:rFonts w:ascii="Verdana" w:hAnsi="Verdana" w:eastAsia="Verdana" w:cs="Verdana"/>
              </w:rPr>
              <w:t>The Mixed-up Chameleon</w:t>
            </w:r>
          </w:p>
          <w:p w:rsidRPr="00704174" w:rsidR="00043306" w:rsidP="53947C61" w:rsidRDefault="00043306" w14:paraId="0B93E3F2" w14:textId="77777777" w14:noSpellErr="1">
            <w:pPr>
              <w:jc w:val="center"/>
              <w:rPr>
                <w:rFonts w:ascii="Verdana" w:hAnsi="Verdana" w:eastAsia="Verdana" w:cs="Verdana"/>
              </w:rPr>
            </w:pPr>
            <w:r w:rsidRPr="53947C61" w:rsidR="00043306">
              <w:rPr>
                <w:rFonts w:ascii="Verdana" w:hAnsi="Verdana" w:eastAsia="Verdana" w:cs="Verdana"/>
              </w:rPr>
              <w:t>The Blue Balloon</w:t>
            </w:r>
          </w:p>
          <w:p w:rsidRPr="00704174" w:rsidR="00043306" w:rsidP="53947C61" w:rsidRDefault="00043306" w14:paraId="439C609A" w14:textId="77777777" w14:noSpellErr="1">
            <w:pPr>
              <w:jc w:val="center"/>
              <w:rPr>
                <w:rFonts w:ascii="Verdana" w:hAnsi="Verdana" w:eastAsia="Verdana" w:cs="Verdana"/>
              </w:rPr>
            </w:pPr>
          </w:p>
          <w:p w:rsidRPr="001C0D42" w:rsidR="000118A0" w:rsidP="53947C61" w:rsidRDefault="00043306" w14:paraId="02EB378F" w14:textId="413065F5">
            <w:pPr>
              <w:rPr>
                <w:rFonts w:ascii="Verdana" w:hAnsi="Verdana" w:eastAsia="Verdana" w:cs="Verdana"/>
                <w:sz w:val="24"/>
                <w:szCs w:val="24"/>
                <w:u w:val="single"/>
              </w:rPr>
            </w:pPr>
            <w:r w:rsidRPr="53947C61" w:rsidR="00043306">
              <w:rPr>
                <w:rFonts w:ascii="Verdana" w:hAnsi="Verdana" w:eastAsia="Verdana" w:cs="Verdana"/>
              </w:rPr>
              <w:t xml:space="preserve">Poems/Songs – Rainbow Song, </w:t>
            </w:r>
            <w:r w:rsidRPr="53947C61" w:rsidR="00043306">
              <w:rPr>
                <w:rFonts w:ascii="Verdana" w:hAnsi="Verdana" w:eastAsia="Verdana" w:cs="Verdana"/>
              </w:rPr>
              <w:t>Seasons of Trees poem Oxford Reading Tree/John Foster (cover one stanza each</w:t>
            </w:r>
            <w:r w:rsidRPr="53947C61" w:rsidR="3719325A">
              <w:rPr>
                <w:rFonts w:ascii="Verdana" w:hAnsi="Verdana" w:eastAsia="Verdana" w:cs="Verdana"/>
              </w:rPr>
              <w:t xml:space="preserve"> season)</w:t>
            </w:r>
          </w:p>
        </w:tc>
        <w:tc>
          <w:tcPr>
            <w:tcW w:w="4819" w:type="dxa"/>
            <w:tcMar/>
          </w:tcPr>
          <w:p w:rsidRPr="0066410F" w:rsidR="00B318F3" w:rsidP="4B5C5444" w:rsidRDefault="499B64AB" w14:paraId="3F0D20AC" w14:textId="0C85CD8E">
            <w:pPr>
              <w:pStyle w:val="ListParagraph"/>
              <w:numPr>
                <w:ilvl w:val="0"/>
                <w:numId w:val="3"/>
              </w:numPr>
            </w:pPr>
            <w:r w:rsidRPr="4B5C5444">
              <w:rPr>
                <w:rFonts w:ascii="Verdana" w:hAnsi="Verdana" w:eastAsia="Verdana" w:cs="Verdana"/>
              </w:rPr>
              <w:t xml:space="preserve">Handles tools, objects, construction and malleable materials safely and with increasing control. </w:t>
            </w:r>
          </w:p>
          <w:p w:rsidRPr="0066410F" w:rsidR="00B318F3" w:rsidP="4B5C5444" w:rsidRDefault="499B64AB" w14:paraId="5AADFC48" w14:textId="70E02741">
            <w:pPr>
              <w:pStyle w:val="ListParagraph"/>
              <w:numPr>
                <w:ilvl w:val="0"/>
                <w:numId w:val="3"/>
              </w:numPr>
            </w:pPr>
            <w:r w:rsidRPr="4B5C5444">
              <w:rPr>
                <w:rFonts w:ascii="Verdana" w:hAnsi="Verdana" w:eastAsia="Verdana" w:cs="Verdana"/>
              </w:rPr>
              <w:t>Shows a preference for a dominant hand.</w:t>
            </w:r>
            <w:r w:rsidRPr="4B5C5444">
              <w:rPr>
                <w:rFonts w:ascii="Verdana" w:hAnsi="Verdana"/>
              </w:rPr>
              <w:t xml:space="preserve"> </w:t>
            </w:r>
          </w:p>
          <w:p w:rsidRPr="0066410F" w:rsidR="00B318F3" w:rsidP="4B5C5444" w:rsidRDefault="00B318F3" w14:paraId="7284CA6C" w14:textId="767D1092">
            <w:pPr>
              <w:pStyle w:val="ListParagraph"/>
              <w:numPr>
                <w:ilvl w:val="0"/>
                <w:numId w:val="3"/>
              </w:numPr>
            </w:pPr>
            <w:r w:rsidRPr="4B5C5444">
              <w:rPr>
                <w:rFonts w:ascii="Verdana" w:hAnsi="Verdana"/>
              </w:rPr>
              <w:t>Gives meaning to marks they make as they draw, write and paint.</w:t>
            </w:r>
          </w:p>
          <w:p w:rsidR="00B318F3" w:rsidP="4B5C5444" w:rsidRDefault="00B318F3" w14:paraId="1958B595" w14:textId="77777777">
            <w:pPr>
              <w:pStyle w:val="ListParagraph"/>
              <w:numPr>
                <w:ilvl w:val="0"/>
                <w:numId w:val="3"/>
              </w:numPr>
              <w:rPr>
                <w:rFonts w:ascii="Verdana" w:hAnsi="Verdana"/>
              </w:rPr>
            </w:pPr>
            <w:r w:rsidRPr="4B5C5444">
              <w:rPr>
                <w:rFonts w:ascii="Verdana" w:hAnsi="Verdana"/>
              </w:rPr>
              <w:t>Begins to break the flow of speech into words.</w:t>
            </w:r>
          </w:p>
          <w:p w:rsidR="007A4168" w:rsidP="4B5C5444" w:rsidRDefault="007A4168" w14:paraId="18F656CD" w14:textId="77777777">
            <w:pPr>
              <w:pStyle w:val="ListParagraph"/>
              <w:numPr>
                <w:ilvl w:val="0"/>
                <w:numId w:val="3"/>
              </w:numPr>
              <w:rPr>
                <w:rFonts w:ascii="Verdana" w:hAnsi="Verdana"/>
              </w:rPr>
            </w:pPr>
            <w:r w:rsidRPr="4B5C5444">
              <w:rPr>
                <w:rFonts w:ascii="Verdana" w:hAnsi="Verdana"/>
              </w:rPr>
              <w:t>Link sounds to letters, naming and sounding the letters of the alphabet.</w:t>
            </w:r>
          </w:p>
          <w:p w:rsidRPr="0066410F" w:rsidR="00884EC0" w:rsidP="4B5C5444" w:rsidRDefault="00884EC0" w14:paraId="72313560" w14:textId="77777777">
            <w:pPr>
              <w:pStyle w:val="ListParagraph"/>
              <w:numPr>
                <w:ilvl w:val="0"/>
                <w:numId w:val="3"/>
              </w:numPr>
              <w:rPr>
                <w:rFonts w:ascii="Verdana" w:hAnsi="Verdana"/>
              </w:rPr>
            </w:pPr>
            <w:r w:rsidRPr="4B5C5444">
              <w:rPr>
                <w:rFonts w:ascii="Verdana" w:hAnsi="Verdana"/>
              </w:rPr>
              <w:t>Hears and says the initial sound in words.</w:t>
            </w:r>
          </w:p>
          <w:p w:rsidRPr="0066410F" w:rsidR="00B318F3" w:rsidP="4B5C5444" w:rsidRDefault="00B318F3" w14:paraId="04CE70E2" w14:textId="77777777">
            <w:pPr>
              <w:pStyle w:val="ListParagraph"/>
              <w:numPr>
                <w:ilvl w:val="0"/>
                <w:numId w:val="3"/>
              </w:numPr>
              <w:rPr>
                <w:rFonts w:ascii="Verdana" w:hAnsi="Verdana"/>
              </w:rPr>
            </w:pPr>
            <w:r w:rsidRPr="4B5C5444">
              <w:rPr>
                <w:rFonts w:ascii="Verdana" w:hAnsi="Verdana"/>
              </w:rPr>
              <w:t>Uses some clearly identifiable letters to communicate meaning representing some sounds correctly and in sequence.</w:t>
            </w:r>
          </w:p>
          <w:p w:rsidRPr="0066410F" w:rsidR="00B318F3" w:rsidP="4B5C5444" w:rsidRDefault="00B318F3" w14:paraId="1A93B100" w14:textId="77777777">
            <w:pPr>
              <w:pStyle w:val="ListParagraph"/>
              <w:numPr>
                <w:ilvl w:val="0"/>
                <w:numId w:val="3"/>
              </w:numPr>
              <w:rPr>
                <w:rFonts w:ascii="Verdana" w:hAnsi="Verdana"/>
              </w:rPr>
            </w:pPr>
            <w:r w:rsidRPr="4B5C5444">
              <w:rPr>
                <w:rFonts w:ascii="Verdana" w:hAnsi="Verdana"/>
              </w:rPr>
              <w:t>Writes own name and other things such as label and captions.</w:t>
            </w:r>
          </w:p>
          <w:p w:rsidRPr="005B4209" w:rsidR="000118A0" w:rsidP="4B5C5444" w:rsidRDefault="000118A0" w14:paraId="6A05A809" w14:textId="77777777">
            <w:pPr>
              <w:pStyle w:val="TableStyle2"/>
              <w:rPr>
                <w:rFonts w:ascii="Verdana" w:hAnsi="Verdana"/>
                <w:position w:val="-2"/>
                <w:sz w:val="22"/>
                <w:szCs w:val="22"/>
              </w:rPr>
            </w:pPr>
          </w:p>
        </w:tc>
        <w:tc>
          <w:tcPr>
            <w:tcW w:w="5245" w:type="dxa"/>
            <w:tcMar/>
          </w:tcPr>
          <w:p w:rsidRPr="0066410F" w:rsidR="00B318F3" w:rsidP="4B5C5444" w:rsidRDefault="00B318F3" w14:paraId="77BF09D8" w14:textId="77777777">
            <w:pPr>
              <w:pStyle w:val="ListParagraph"/>
              <w:numPr>
                <w:ilvl w:val="0"/>
                <w:numId w:val="3"/>
              </w:numPr>
              <w:rPr>
                <w:rFonts w:ascii="Verdana" w:hAnsi="Verdana"/>
              </w:rPr>
            </w:pPr>
            <w:r w:rsidRPr="4B5C5444">
              <w:rPr>
                <w:rFonts w:ascii="Verdana" w:hAnsi="Verdana"/>
              </w:rPr>
              <w:t>Assess pencil grip related to gross and fine-moto</w:t>
            </w:r>
            <w:r w:rsidRPr="4B5C5444" w:rsidR="00E519B7">
              <w:rPr>
                <w:rFonts w:ascii="Verdana" w:hAnsi="Verdana"/>
              </w:rPr>
              <w:t>r</w:t>
            </w:r>
            <w:r w:rsidRPr="4B5C5444">
              <w:rPr>
                <w:rFonts w:ascii="Verdana" w:hAnsi="Verdana"/>
              </w:rPr>
              <w:t xml:space="preserve"> development.</w:t>
            </w:r>
          </w:p>
          <w:p w:rsidRPr="0066410F" w:rsidR="00E519B7" w:rsidP="4B5C5444" w:rsidRDefault="00B318F3" w14:paraId="20198381" w14:textId="77777777">
            <w:pPr>
              <w:pStyle w:val="ListParagraph"/>
              <w:numPr>
                <w:ilvl w:val="0"/>
                <w:numId w:val="3"/>
              </w:numPr>
              <w:rPr>
                <w:rFonts w:ascii="Verdana" w:hAnsi="Verdana"/>
              </w:rPr>
            </w:pPr>
            <w:r w:rsidRPr="4B5C5444">
              <w:rPr>
                <w:rFonts w:ascii="Verdana" w:hAnsi="Verdana"/>
              </w:rPr>
              <w:t>Form letters correctly.</w:t>
            </w:r>
            <w:r w:rsidRPr="4B5C5444" w:rsidR="00E519B7">
              <w:rPr>
                <w:rFonts w:ascii="Verdana" w:hAnsi="Verdana"/>
              </w:rPr>
              <w:t xml:space="preserve"> </w:t>
            </w:r>
          </w:p>
          <w:p w:rsidRPr="0066410F" w:rsidR="000118A0" w:rsidP="4B5C5444" w:rsidRDefault="00E519B7" w14:paraId="1372690A" w14:textId="77777777">
            <w:pPr>
              <w:pStyle w:val="ListParagraph"/>
              <w:numPr>
                <w:ilvl w:val="0"/>
                <w:numId w:val="3"/>
              </w:numPr>
              <w:rPr>
                <w:rFonts w:ascii="Verdana" w:hAnsi="Verdana"/>
              </w:rPr>
            </w:pPr>
            <w:r w:rsidRPr="4B5C5444">
              <w:rPr>
                <w:rFonts w:ascii="Verdana" w:hAnsi="Verdana"/>
              </w:rPr>
              <w:t>Use name card to trace name.</w:t>
            </w:r>
          </w:p>
          <w:p w:rsidRPr="0005024E" w:rsidR="00E519B7" w:rsidP="4B5C5444" w:rsidRDefault="005B4209" w14:paraId="6C041E29" w14:textId="77777777">
            <w:pPr>
              <w:pStyle w:val="ListParagraph"/>
              <w:numPr>
                <w:ilvl w:val="0"/>
                <w:numId w:val="3"/>
              </w:numPr>
              <w:rPr>
                <w:rFonts w:ascii="Verdana" w:hAnsi="Verdana"/>
              </w:rPr>
            </w:pPr>
            <w:r w:rsidRPr="4B5C5444">
              <w:rPr>
                <w:rFonts w:ascii="Verdana" w:hAnsi="Verdana"/>
              </w:rPr>
              <w:t>First independent entry in Literacy books for writing display – emergent writing.</w:t>
            </w:r>
          </w:p>
        </w:tc>
        <w:tc>
          <w:tcPr>
            <w:tcW w:w="5812" w:type="dxa"/>
            <w:tcMar/>
          </w:tcPr>
          <w:p w:rsidR="000118A0" w:rsidP="4B5C5444" w:rsidRDefault="000118A0" w14:paraId="012360BF" w14:textId="77777777">
            <w:pPr>
              <w:pStyle w:val="ListParagraph"/>
              <w:numPr>
                <w:ilvl w:val="0"/>
                <w:numId w:val="3"/>
              </w:numPr>
              <w:rPr>
                <w:rFonts w:ascii="Verdana" w:hAnsi="Verdana"/>
              </w:rPr>
            </w:pPr>
            <w:r w:rsidRPr="4B5C5444">
              <w:rPr>
                <w:rFonts w:ascii="Verdana" w:hAnsi="Verdana"/>
              </w:rPr>
              <w:t xml:space="preserve">Focus on the mechanics of writing this half term to lay the foundations for the year. </w:t>
            </w:r>
          </w:p>
          <w:p w:rsidR="53B5C9ED" w:rsidP="4B5C5444" w:rsidRDefault="53B5C9ED" w14:paraId="4296A191" w14:textId="10BDB62B">
            <w:pPr>
              <w:pStyle w:val="ListParagraph"/>
              <w:numPr>
                <w:ilvl w:val="0"/>
                <w:numId w:val="3"/>
              </w:numPr>
            </w:pPr>
            <w:r w:rsidRPr="4B5C5444">
              <w:rPr>
                <w:rFonts w:ascii="Verdana" w:hAnsi="Verdana" w:eastAsia="Verdana" w:cs="Verdana"/>
              </w:rPr>
              <w:t>Support children with physical difficulties with nonslip mats and triangular or thicker writing tools.</w:t>
            </w:r>
          </w:p>
          <w:p w:rsidR="007A4168" w:rsidP="4B5C5444" w:rsidRDefault="007A4168" w14:paraId="61A09BE5" w14:textId="77777777">
            <w:pPr>
              <w:pStyle w:val="ListParagraph"/>
              <w:numPr>
                <w:ilvl w:val="0"/>
                <w:numId w:val="3"/>
              </w:numPr>
              <w:rPr>
                <w:rFonts w:ascii="Verdana" w:hAnsi="Verdana"/>
              </w:rPr>
            </w:pPr>
            <w:r w:rsidRPr="4B5C5444">
              <w:rPr>
                <w:rFonts w:ascii="Verdana" w:hAnsi="Verdana"/>
              </w:rPr>
              <w:t xml:space="preserve">Focus on teaching the Set 1 single sounds using the Read, Write, </w:t>
            </w:r>
            <w:proofErr w:type="spellStart"/>
            <w:r w:rsidRPr="4B5C5444">
              <w:rPr>
                <w:rFonts w:ascii="Verdana" w:hAnsi="Verdana"/>
              </w:rPr>
              <w:t>Inc</w:t>
            </w:r>
            <w:proofErr w:type="spellEnd"/>
            <w:r w:rsidRPr="4B5C5444">
              <w:rPr>
                <w:rFonts w:ascii="Verdana" w:hAnsi="Verdana"/>
              </w:rPr>
              <w:t xml:space="preserve"> approach.</w:t>
            </w:r>
          </w:p>
          <w:p w:rsidRPr="0005024E" w:rsidR="00884EC0" w:rsidP="4B5C5444" w:rsidRDefault="00884EC0" w14:paraId="4C9B02A6" w14:textId="77777777">
            <w:pPr>
              <w:pStyle w:val="ListParagraph"/>
              <w:numPr>
                <w:ilvl w:val="0"/>
                <w:numId w:val="3"/>
              </w:numPr>
              <w:rPr>
                <w:rFonts w:ascii="Verdana" w:hAnsi="Verdana"/>
              </w:rPr>
            </w:pPr>
            <w:r w:rsidRPr="4B5C5444">
              <w:rPr>
                <w:rFonts w:ascii="Verdana" w:hAnsi="Verdana"/>
              </w:rPr>
              <w:t xml:space="preserve">Focus will also be on </w:t>
            </w:r>
            <w:r w:rsidRPr="4B5C5444" w:rsidR="007A4168">
              <w:rPr>
                <w:rFonts w:ascii="Verdana" w:hAnsi="Verdana"/>
              </w:rPr>
              <w:t>playing games to hear and identify the initial sounds in words.</w:t>
            </w:r>
          </w:p>
          <w:p w:rsidRPr="0005024E" w:rsidR="000118A0" w:rsidP="4B5C5444" w:rsidRDefault="000118A0" w14:paraId="0DB37129" w14:textId="77777777">
            <w:pPr>
              <w:pStyle w:val="ListParagraph"/>
              <w:numPr>
                <w:ilvl w:val="0"/>
                <w:numId w:val="3"/>
              </w:numPr>
              <w:rPr>
                <w:rFonts w:ascii="Verdana" w:hAnsi="Verdana"/>
              </w:rPr>
            </w:pPr>
            <w:r w:rsidRPr="4B5C5444">
              <w:rPr>
                <w:rFonts w:ascii="Verdana" w:hAnsi="Verdana"/>
              </w:rPr>
              <w:t xml:space="preserve">Writing will be mainly </w:t>
            </w:r>
            <w:r w:rsidRPr="4B5C5444" w:rsidR="00B318F3">
              <w:rPr>
                <w:rFonts w:ascii="Verdana" w:hAnsi="Verdana"/>
              </w:rPr>
              <w:t>tracing single letter shapes and attempting own.</w:t>
            </w:r>
          </w:p>
          <w:p w:rsidRPr="0005024E" w:rsidR="00B318F3" w:rsidP="4B5C5444" w:rsidRDefault="000118A0" w14:paraId="5A4794EB" w14:textId="77777777">
            <w:pPr>
              <w:pStyle w:val="ListParagraph"/>
              <w:numPr>
                <w:ilvl w:val="0"/>
                <w:numId w:val="3"/>
              </w:numPr>
              <w:rPr>
                <w:rFonts w:ascii="Verdana" w:hAnsi="Verdana"/>
              </w:rPr>
            </w:pPr>
            <w:r w:rsidRPr="4B5C5444">
              <w:rPr>
                <w:rFonts w:ascii="Verdana" w:hAnsi="Verdana"/>
              </w:rPr>
              <w:t>When modelling writing make sure to</w:t>
            </w:r>
            <w:r w:rsidRPr="4B5C5444" w:rsidR="00C32F45">
              <w:rPr>
                <w:rFonts w:ascii="Verdana" w:hAnsi="Verdana"/>
              </w:rPr>
              <w:t>:</w:t>
            </w:r>
            <w:r w:rsidRPr="4B5C5444">
              <w:rPr>
                <w:rFonts w:ascii="Verdana" w:hAnsi="Verdana"/>
              </w:rPr>
              <w:t xml:space="preserve"> model </w:t>
            </w:r>
            <w:r w:rsidRPr="4B5C5444" w:rsidR="00B318F3">
              <w:rPr>
                <w:rFonts w:ascii="Verdana" w:hAnsi="Verdana"/>
              </w:rPr>
              <w:t>the cursive style</w:t>
            </w:r>
            <w:r w:rsidRPr="4B5C5444" w:rsidR="0005024E">
              <w:rPr>
                <w:rFonts w:ascii="Verdana" w:hAnsi="Verdana"/>
              </w:rPr>
              <w:t xml:space="preserve"> and talk through the Read, Write, </w:t>
            </w:r>
            <w:proofErr w:type="spellStart"/>
            <w:r w:rsidRPr="4B5C5444" w:rsidR="0005024E">
              <w:rPr>
                <w:rFonts w:ascii="Verdana" w:hAnsi="Verdana"/>
              </w:rPr>
              <w:t>Inc</w:t>
            </w:r>
            <w:proofErr w:type="spellEnd"/>
            <w:r w:rsidRPr="4B5C5444" w:rsidR="0005024E">
              <w:rPr>
                <w:rFonts w:ascii="Verdana" w:hAnsi="Verdana"/>
              </w:rPr>
              <w:t xml:space="preserve"> saying.</w:t>
            </w:r>
          </w:p>
          <w:p w:rsidRPr="006319D5" w:rsidR="00B318F3" w:rsidP="4B5C5444" w:rsidRDefault="00B318F3" w14:paraId="5A39BBE3" w14:textId="77777777">
            <w:pPr>
              <w:rPr>
                <w:rFonts w:ascii="Verdana" w:hAnsi="Verdana"/>
              </w:rPr>
            </w:pPr>
          </w:p>
          <w:p w:rsidRPr="006319D5" w:rsidR="000118A0" w:rsidP="4B5C5444" w:rsidRDefault="000118A0" w14:paraId="41C8F396" w14:textId="77777777">
            <w:pPr>
              <w:rPr>
                <w:rFonts w:ascii="Verdana" w:hAnsi="Verdana"/>
              </w:rPr>
            </w:pPr>
          </w:p>
        </w:tc>
      </w:tr>
      <w:tr w:rsidR="000118A0" w:rsidTr="5CA9FCB5" w14:paraId="3A210F89" w14:textId="77777777">
        <w:tc>
          <w:tcPr>
            <w:tcW w:w="1696" w:type="dxa"/>
            <w:tcMar/>
          </w:tcPr>
          <w:p w:rsidR="000118A0" w:rsidP="001F0D67" w:rsidRDefault="000118A0" w14:paraId="36FBB015" w14:textId="77777777">
            <w:pPr>
              <w:rPr>
                <w:rFonts w:ascii="Verdana" w:hAnsi="Verdana"/>
                <w:sz w:val="28"/>
                <w:szCs w:val="28"/>
              </w:rPr>
            </w:pPr>
            <w:r>
              <w:rPr>
                <w:rFonts w:ascii="Verdana" w:hAnsi="Verdana"/>
                <w:sz w:val="28"/>
                <w:szCs w:val="28"/>
              </w:rPr>
              <w:t>Autumn 2</w:t>
            </w:r>
          </w:p>
          <w:p w:rsidR="000118A0" w:rsidP="001F0D67" w:rsidRDefault="000118A0" w14:paraId="72A3D3EC" w14:textId="77777777">
            <w:pPr>
              <w:rPr>
                <w:rFonts w:ascii="Verdana" w:hAnsi="Verdana"/>
                <w:sz w:val="28"/>
                <w:szCs w:val="28"/>
              </w:rPr>
            </w:pPr>
          </w:p>
          <w:p w:rsidRPr="00DB1E7A" w:rsidR="000118A0" w:rsidP="001F0D67" w:rsidRDefault="000118A0" w14:paraId="0D0B940D" w14:textId="77777777">
            <w:pPr>
              <w:rPr>
                <w:rFonts w:ascii="Verdana" w:hAnsi="Verdana"/>
                <w:i/>
                <w:sz w:val="28"/>
                <w:szCs w:val="28"/>
              </w:rPr>
            </w:pPr>
          </w:p>
        </w:tc>
        <w:tc>
          <w:tcPr>
            <w:tcW w:w="1276" w:type="dxa"/>
            <w:tcMar/>
          </w:tcPr>
          <w:p w:rsidRPr="00043306" w:rsidR="00043306" w:rsidP="00043306" w:rsidRDefault="00043306" w14:paraId="36E8311C" w14:textId="77777777">
            <w:pPr>
              <w:jc w:val="center"/>
              <w:rPr>
                <w:rFonts w:ascii="SassoonPrimaryInfant" w:hAnsi="SassoonPrimaryInfant"/>
                <w:sz w:val="32"/>
                <w:szCs w:val="32"/>
              </w:rPr>
            </w:pPr>
            <w:r w:rsidRPr="00043306">
              <w:rPr>
                <w:rFonts w:ascii="SassoonPrimaryInfant" w:hAnsi="SassoonPrimaryInfant"/>
                <w:sz w:val="32"/>
                <w:szCs w:val="32"/>
              </w:rPr>
              <w:t>Colours of Me</w:t>
            </w:r>
          </w:p>
          <w:p w:rsidRPr="001C0D42" w:rsidR="000118A0" w:rsidP="001F0D67" w:rsidRDefault="000118A0" w14:paraId="0E27B00A" w14:textId="77777777">
            <w:pPr>
              <w:rPr>
                <w:rFonts w:ascii="Verdana" w:hAnsi="Verdana"/>
                <w:sz w:val="24"/>
                <w:szCs w:val="28"/>
                <w:u w:val="single"/>
              </w:rPr>
            </w:pPr>
          </w:p>
        </w:tc>
        <w:tc>
          <w:tcPr>
            <w:tcW w:w="1843" w:type="dxa"/>
            <w:tcMar/>
          </w:tcPr>
          <w:p w:rsidRPr="00704174" w:rsidR="00043306" w:rsidP="53947C61" w:rsidRDefault="00043306" w14:paraId="4D9A22BC" w14:textId="77777777" w14:noSpellErr="1">
            <w:pPr>
              <w:jc w:val="center"/>
              <w:rPr>
                <w:rFonts w:ascii="Verdana" w:hAnsi="Verdana" w:eastAsia="Verdana" w:cs="Verdana"/>
              </w:rPr>
            </w:pPr>
            <w:r w:rsidRPr="53947C61" w:rsidR="00043306">
              <w:rPr>
                <w:rFonts w:ascii="Verdana" w:hAnsi="Verdana" w:eastAsia="Verdana" w:cs="Verdana"/>
              </w:rPr>
              <w:t>Inside Out film – Coloured characters linked to emotions.</w:t>
            </w:r>
          </w:p>
          <w:p w:rsidR="00043306" w:rsidP="53947C61" w:rsidRDefault="00043306" w14:paraId="2D336C6D" w14:textId="77777777" w14:noSpellErr="1">
            <w:pPr>
              <w:jc w:val="center"/>
              <w:rPr>
                <w:rFonts w:ascii="Verdana" w:hAnsi="Verdana" w:eastAsia="Verdana" w:cs="Verdana"/>
              </w:rPr>
            </w:pPr>
            <w:r w:rsidRPr="53947C61" w:rsidR="00043306">
              <w:rPr>
                <w:rFonts w:ascii="Verdana" w:hAnsi="Verdana" w:eastAsia="Verdana" w:cs="Verdana"/>
              </w:rPr>
              <w:t>The Leaf Man</w:t>
            </w:r>
          </w:p>
          <w:p w:rsidRPr="00E9628A" w:rsidR="00043306" w:rsidP="53947C61" w:rsidRDefault="00043306" w14:paraId="28D35B2E" w14:textId="77777777" w14:noSpellErr="1">
            <w:pPr>
              <w:jc w:val="center"/>
              <w:rPr>
                <w:rFonts w:ascii="Verdana" w:hAnsi="Verdana" w:eastAsia="Verdana" w:cs="Verdana"/>
              </w:rPr>
            </w:pPr>
            <w:r w:rsidRPr="53947C61" w:rsidR="00043306">
              <w:rPr>
                <w:rFonts w:ascii="Verdana" w:hAnsi="Verdana" w:eastAsia="Verdana" w:cs="Verdana"/>
              </w:rPr>
              <w:t>Rainbow Rob</w:t>
            </w:r>
          </w:p>
          <w:p w:rsidRPr="00E9628A" w:rsidR="00043306" w:rsidP="53947C61" w:rsidRDefault="00043306" w14:paraId="4F5DB56C" w14:textId="77777777" w14:noSpellErr="1">
            <w:pPr>
              <w:jc w:val="center"/>
              <w:rPr>
                <w:rFonts w:ascii="Verdana" w:hAnsi="Verdana" w:eastAsia="Verdana" w:cs="Verdana"/>
              </w:rPr>
            </w:pPr>
            <w:r w:rsidRPr="53947C61" w:rsidR="00043306">
              <w:rPr>
                <w:rFonts w:ascii="Verdana" w:hAnsi="Verdana" w:eastAsia="Verdana" w:cs="Verdana"/>
              </w:rPr>
              <w:t>Elmer</w:t>
            </w:r>
          </w:p>
          <w:p w:rsidRPr="00704174" w:rsidR="00043306" w:rsidP="53947C61" w:rsidRDefault="00043306" w14:paraId="5905D589" w14:textId="77777777" w14:noSpellErr="1">
            <w:pPr>
              <w:jc w:val="center"/>
              <w:rPr>
                <w:rFonts w:ascii="Verdana" w:hAnsi="Verdana" w:eastAsia="Verdana" w:cs="Verdana"/>
              </w:rPr>
            </w:pPr>
            <w:r w:rsidRPr="53947C61" w:rsidR="00043306">
              <w:rPr>
                <w:rFonts w:ascii="Verdana" w:hAnsi="Verdana" w:eastAsia="Verdana" w:cs="Verdana"/>
              </w:rPr>
              <w:t>Brown Bear, Brown Bear</w:t>
            </w:r>
          </w:p>
          <w:p w:rsidRPr="00704174" w:rsidR="00043306" w:rsidP="53947C61" w:rsidRDefault="00043306" w14:paraId="4FDDD8C9" w14:textId="77777777" w14:noSpellErr="1">
            <w:pPr>
              <w:jc w:val="center"/>
              <w:rPr>
                <w:rFonts w:ascii="Verdana" w:hAnsi="Verdana" w:eastAsia="Verdana" w:cs="Verdana"/>
              </w:rPr>
            </w:pPr>
            <w:r w:rsidRPr="53947C61" w:rsidR="00043306">
              <w:rPr>
                <w:rFonts w:ascii="Verdana" w:hAnsi="Verdana" w:eastAsia="Verdana" w:cs="Verdana"/>
              </w:rPr>
              <w:t>Rainbow Fish</w:t>
            </w:r>
          </w:p>
          <w:p w:rsidRPr="00704174" w:rsidR="00043306" w:rsidP="53947C61" w:rsidRDefault="00043306" w14:paraId="0CD28611" w14:textId="77777777" w14:noSpellErr="1">
            <w:pPr>
              <w:jc w:val="center"/>
              <w:rPr>
                <w:rFonts w:ascii="Verdana" w:hAnsi="Verdana" w:eastAsia="Verdana" w:cs="Verdana"/>
              </w:rPr>
            </w:pPr>
            <w:r w:rsidRPr="53947C61" w:rsidR="00043306">
              <w:rPr>
                <w:rFonts w:ascii="Verdana" w:hAnsi="Verdana" w:eastAsia="Verdana" w:cs="Verdana"/>
              </w:rPr>
              <w:t>The Mixed-up Chameleon</w:t>
            </w:r>
          </w:p>
          <w:p w:rsidRPr="00704174" w:rsidR="00043306" w:rsidP="53947C61" w:rsidRDefault="00043306" w14:paraId="036DF500" w14:textId="77777777" w14:noSpellErr="1">
            <w:pPr>
              <w:jc w:val="center"/>
              <w:rPr>
                <w:rFonts w:ascii="Verdana" w:hAnsi="Verdana" w:eastAsia="Verdana" w:cs="Verdana"/>
              </w:rPr>
            </w:pPr>
            <w:r w:rsidRPr="53947C61" w:rsidR="00043306">
              <w:rPr>
                <w:rFonts w:ascii="Verdana" w:hAnsi="Verdana" w:eastAsia="Verdana" w:cs="Verdana"/>
              </w:rPr>
              <w:t>The Blue Balloon</w:t>
            </w:r>
          </w:p>
          <w:p w:rsidRPr="00704174" w:rsidR="00043306" w:rsidP="53947C61" w:rsidRDefault="00043306" w14:paraId="2C5CA4AB" w14:textId="77777777" w14:noSpellErr="1">
            <w:pPr>
              <w:jc w:val="center"/>
              <w:rPr>
                <w:rFonts w:ascii="Verdana" w:hAnsi="Verdana" w:eastAsia="Verdana" w:cs="Verdana"/>
              </w:rPr>
            </w:pPr>
          </w:p>
          <w:p w:rsidRPr="001C0D42" w:rsidR="000118A0" w:rsidP="53947C61" w:rsidRDefault="00043306" w14:paraId="60061E4C" w14:textId="075B8A37">
            <w:pPr>
              <w:rPr>
                <w:rFonts w:ascii="Verdana" w:hAnsi="Verdana" w:eastAsia="Verdana" w:cs="Verdana"/>
                <w:sz w:val="24"/>
                <w:szCs w:val="24"/>
                <w:u w:val="single"/>
              </w:rPr>
            </w:pPr>
            <w:r w:rsidRPr="53947C61" w:rsidR="00043306">
              <w:rPr>
                <w:rFonts w:ascii="Verdana" w:hAnsi="Verdana" w:eastAsia="Verdana" w:cs="Verdana"/>
              </w:rPr>
              <w:t xml:space="preserve">Poems/Songs – Rainbow Song, </w:t>
            </w:r>
            <w:r w:rsidRPr="53947C61" w:rsidR="00043306">
              <w:rPr>
                <w:rFonts w:ascii="Verdana" w:hAnsi="Verdana" w:eastAsia="Verdana" w:cs="Verdana"/>
              </w:rPr>
              <w:t>Seasons of Trees poem Oxford Reading Tree/John Foster (cover one stanza each</w:t>
            </w:r>
            <w:r w:rsidRPr="53947C61" w:rsidR="34603B4A">
              <w:rPr>
                <w:rFonts w:ascii="Verdana" w:hAnsi="Verdana" w:eastAsia="Verdana" w:cs="Verdana"/>
              </w:rPr>
              <w:t xml:space="preserve"> season).</w:t>
            </w:r>
          </w:p>
        </w:tc>
        <w:tc>
          <w:tcPr>
            <w:tcW w:w="4819" w:type="dxa"/>
            <w:tcMar/>
          </w:tcPr>
          <w:p w:rsidRPr="007A4168" w:rsidR="00884EC0" w:rsidP="4B5C5444" w:rsidRDefault="270711FF" w14:paraId="75E42910" w14:textId="28F1DE8F">
            <w:pPr>
              <w:pStyle w:val="ListParagraph"/>
              <w:numPr>
                <w:ilvl w:val="0"/>
                <w:numId w:val="3"/>
              </w:numPr>
            </w:pPr>
            <w:r w:rsidRPr="4B5C5444">
              <w:rPr>
                <w:rFonts w:ascii="Verdana" w:hAnsi="Verdana" w:eastAsia="Verdana" w:cs="Verdana"/>
              </w:rPr>
              <w:t xml:space="preserve">Handles tools, objects, construction and malleable materials safely and with increasing control. </w:t>
            </w:r>
          </w:p>
          <w:p w:rsidRPr="007A4168" w:rsidR="00884EC0" w:rsidP="4B5C5444" w:rsidRDefault="04DADB36" w14:paraId="2CF2ED12" w14:textId="05F835EC">
            <w:pPr>
              <w:pStyle w:val="ListParagraph"/>
              <w:numPr>
                <w:ilvl w:val="0"/>
                <w:numId w:val="3"/>
              </w:numPr>
            </w:pPr>
            <w:r w:rsidRPr="4B5C5444">
              <w:rPr>
                <w:rFonts w:ascii="Verdana" w:hAnsi="Verdana" w:eastAsia="Verdana" w:cs="Verdana"/>
              </w:rPr>
              <w:t xml:space="preserve">Begins to use anticlockwise movement and retrace vertical lines. </w:t>
            </w:r>
          </w:p>
          <w:p w:rsidRPr="007A4168" w:rsidR="00884EC0" w:rsidP="4B5C5444" w:rsidRDefault="04DADB36" w14:paraId="3B900C52" w14:textId="14E02A60">
            <w:pPr>
              <w:pStyle w:val="ListParagraph"/>
              <w:numPr>
                <w:ilvl w:val="0"/>
                <w:numId w:val="3"/>
              </w:numPr>
            </w:pPr>
            <w:r w:rsidRPr="4B5C5444">
              <w:rPr>
                <w:rFonts w:ascii="Verdana" w:hAnsi="Verdana" w:eastAsia="Verdana" w:cs="Verdana"/>
              </w:rPr>
              <w:t>Begins to form recognisable letters.</w:t>
            </w:r>
          </w:p>
          <w:p w:rsidRPr="007A4168" w:rsidR="00884EC0" w:rsidP="4B5C5444" w:rsidRDefault="270711FF" w14:paraId="2A829737" w14:textId="2D5D73AD">
            <w:pPr>
              <w:pStyle w:val="ListParagraph"/>
              <w:numPr>
                <w:ilvl w:val="0"/>
                <w:numId w:val="11"/>
              </w:numPr>
            </w:pPr>
            <w:r w:rsidRPr="4B5C5444">
              <w:rPr>
                <w:rFonts w:ascii="Verdana" w:hAnsi="Verdana" w:eastAsia="Verdana" w:cs="Verdana"/>
              </w:rPr>
              <w:t>Shows a preference for a dominant hand.</w:t>
            </w:r>
            <w:r w:rsidRPr="4B5C5444">
              <w:rPr>
                <w:rFonts w:ascii="Verdana" w:hAnsi="Verdana"/>
              </w:rPr>
              <w:t xml:space="preserve"> </w:t>
            </w:r>
          </w:p>
          <w:p w:rsidRPr="007A4168" w:rsidR="00884EC0" w:rsidP="4B5C5444" w:rsidRDefault="00B318F3" w14:paraId="16D42C1E" w14:textId="059E4AE9">
            <w:pPr>
              <w:pStyle w:val="ListParagraph"/>
              <w:numPr>
                <w:ilvl w:val="0"/>
                <w:numId w:val="11"/>
              </w:numPr>
            </w:pPr>
            <w:r w:rsidRPr="4B5C5444">
              <w:rPr>
                <w:rFonts w:ascii="Verdana" w:hAnsi="Verdana"/>
              </w:rPr>
              <w:t>Gives meaning to marks they make as they draw, write and paint.</w:t>
            </w:r>
            <w:r w:rsidRPr="4B5C5444" w:rsidR="00884EC0">
              <w:rPr>
                <w:rFonts w:ascii="Verdana" w:hAnsi="Verdana"/>
              </w:rPr>
              <w:t xml:space="preserve"> </w:t>
            </w:r>
          </w:p>
          <w:p w:rsidRPr="007A4168" w:rsidR="007A4168" w:rsidP="4B5C5444" w:rsidRDefault="00B318F3" w14:paraId="064F7B73" w14:textId="77777777">
            <w:pPr>
              <w:pStyle w:val="ListParagraph"/>
              <w:numPr>
                <w:ilvl w:val="0"/>
                <w:numId w:val="11"/>
              </w:numPr>
              <w:rPr>
                <w:rFonts w:ascii="Verdana" w:hAnsi="Verdana"/>
              </w:rPr>
            </w:pPr>
            <w:r w:rsidRPr="4B5C5444">
              <w:rPr>
                <w:rFonts w:ascii="Verdana" w:hAnsi="Verdana"/>
              </w:rPr>
              <w:t>Begins to break the flow of speech into words.</w:t>
            </w:r>
            <w:r w:rsidRPr="4B5C5444" w:rsidR="00884EC0">
              <w:rPr>
                <w:rFonts w:ascii="Verdana" w:hAnsi="Verdana"/>
              </w:rPr>
              <w:t xml:space="preserve"> </w:t>
            </w:r>
          </w:p>
          <w:p w:rsidRPr="007A4168" w:rsidR="007A4168" w:rsidP="4B5C5444" w:rsidRDefault="007A4168" w14:paraId="7E323A81" w14:textId="77777777">
            <w:pPr>
              <w:pStyle w:val="ListParagraph"/>
              <w:numPr>
                <w:ilvl w:val="0"/>
                <w:numId w:val="11"/>
              </w:numPr>
              <w:rPr>
                <w:rFonts w:ascii="Verdana" w:hAnsi="Verdana"/>
              </w:rPr>
            </w:pPr>
            <w:r w:rsidRPr="4B5C5444">
              <w:rPr>
                <w:rFonts w:ascii="Verdana" w:hAnsi="Verdana"/>
              </w:rPr>
              <w:t>Link sounds to letters, naming and sounding the letters of the alphabet.</w:t>
            </w:r>
          </w:p>
          <w:p w:rsidRPr="007A4168" w:rsidR="00884EC0" w:rsidP="4B5C5444" w:rsidRDefault="00884EC0" w14:paraId="3CFDF585" w14:textId="77777777">
            <w:pPr>
              <w:pStyle w:val="ListParagraph"/>
              <w:numPr>
                <w:ilvl w:val="0"/>
                <w:numId w:val="11"/>
              </w:numPr>
              <w:rPr>
                <w:rFonts w:ascii="Verdana" w:hAnsi="Verdana"/>
              </w:rPr>
            </w:pPr>
            <w:r w:rsidRPr="4B5C5444">
              <w:rPr>
                <w:rFonts w:ascii="Verdana" w:hAnsi="Verdana"/>
              </w:rPr>
              <w:t>Hears and says the initial sound in words.</w:t>
            </w:r>
          </w:p>
          <w:p w:rsidRPr="007A4168" w:rsidR="007A4168" w:rsidP="4B5C5444" w:rsidRDefault="007A4168" w14:paraId="6B8A6D04" w14:textId="77777777">
            <w:pPr>
              <w:pStyle w:val="ListParagraph"/>
              <w:numPr>
                <w:ilvl w:val="0"/>
                <w:numId w:val="11"/>
              </w:numPr>
              <w:rPr>
                <w:rFonts w:ascii="Verdana" w:hAnsi="Verdana"/>
              </w:rPr>
            </w:pPr>
            <w:r w:rsidRPr="4B5C5444">
              <w:rPr>
                <w:rFonts w:ascii="Verdana" w:hAnsi="Verdana"/>
              </w:rPr>
              <w:t>Can segment the sounds in simple words.</w:t>
            </w:r>
          </w:p>
          <w:p w:rsidRPr="00884EC0" w:rsidR="00884EC0" w:rsidP="4B5C5444" w:rsidRDefault="00884EC0" w14:paraId="44EAFD9C" w14:textId="77777777">
            <w:pPr>
              <w:rPr>
                <w:rFonts w:ascii="Verdana" w:hAnsi="Verdana"/>
              </w:rPr>
            </w:pPr>
          </w:p>
          <w:p w:rsidRPr="007A4168" w:rsidR="00B318F3" w:rsidP="4B5C5444" w:rsidRDefault="00B318F3" w14:paraId="00927DC5" w14:textId="77777777">
            <w:pPr>
              <w:pStyle w:val="ListParagraph"/>
              <w:numPr>
                <w:ilvl w:val="0"/>
                <w:numId w:val="11"/>
              </w:numPr>
              <w:rPr>
                <w:rFonts w:ascii="Verdana" w:hAnsi="Verdana"/>
              </w:rPr>
            </w:pPr>
            <w:r w:rsidRPr="4B5C5444">
              <w:rPr>
                <w:rFonts w:ascii="Verdana" w:hAnsi="Verdana"/>
              </w:rPr>
              <w:t xml:space="preserve">Uses some clearly identifiable letters to communicate meaning </w:t>
            </w:r>
            <w:r w:rsidRPr="4B5C5444">
              <w:rPr>
                <w:rFonts w:ascii="Verdana" w:hAnsi="Verdana"/>
              </w:rPr>
              <w:lastRenderedPageBreak/>
              <w:t>representing some sounds correctly and in sequence.</w:t>
            </w:r>
          </w:p>
          <w:p w:rsidRPr="007A4168" w:rsidR="00B318F3" w:rsidP="4B5C5444" w:rsidRDefault="00B318F3" w14:paraId="287681A5" w14:textId="77777777">
            <w:pPr>
              <w:pStyle w:val="ListParagraph"/>
              <w:numPr>
                <w:ilvl w:val="0"/>
                <w:numId w:val="11"/>
              </w:numPr>
              <w:rPr>
                <w:rFonts w:ascii="Verdana" w:hAnsi="Verdana"/>
              </w:rPr>
            </w:pPr>
            <w:r w:rsidRPr="4B5C5444">
              <w:rPr>
                <w:rFonts w:ascii="Verdana" w:hAnsi="Verdana"/>
              </w:rPr>
              <w:t>Writes own name and other things such as label and captions.</w:t>
            </w:r>
          </w:p>
          <w:p w:rsidRPr="005B4209" w:rsidR="00E519B7" w:rsidP="4B5C5444" w:rsidRDefault="00E519B7" w14:paraId="4B94D5A5" w14:textId="77777777">
            <w:pPr>
              <w:rPr>
                <w:rFonts w:ascii="Verdana" w:hAnsi="Verdana"/>
              </w:rPr>
            </w:pPr>
          </w:p>
          <w:p w:rsidRPr="005B4209" w:rsidR="000118A0" w:rsidP="4B5C5444" w:rsidRDefault="000118A0" w14:paraId="3DEEC669" w14:textId="77777777">
            <w:pPr>
              <w:rPr>
                <w:rFonts w:ascii="Verdana" w:hAnsi="Verdana"/>
              </w:rPr>
            </w:pPr>
          </w:p>
        </w:tc>
        <w:tc>
          <w:tcPr>
            <w:tcW w:w="5245" w:type="dxa"/>
            <w:tcMar/>
          </w:tcPr>
          <w:p w:rsidR="00E519B7" w:rsidP="4B5C5444" w:rsidRDefault="00E519B7" w14:paraId="3656B9AB" w14:textId="35022C23">
            <w:pPr>
              <w:pStyle w:val="ListParagraph"/>
              <w:numPr>
                <w:ilvl w:val="0"/>
                <w:numId w:val="4"/>
              </w:numPr>
              <w:rPr>
                <w:rFonts w:ascii="Verdana" w:hAnsi="Verdana"/>
              </w:rPr>
            </w:pPr>
            <w:r w:rsidRPr="4B5C5444">
              <w:rPr>
                <w:rFonts w:ascii="Verdana" w:hAnsi="Verdana"/>
              </w:rPr>
              <w:lastRenderedPageBreak/>
              <w:t>Assess pencil grip related to gross and fine-motor development.</w:t>
            </w:r>
          </w:p>
          <w:p w:rsidRPr="0005024E" w:rsidR="00952C6A" w:rsidP="4B5C5444" w:rsidRDefault="00E519B7" w14:paraId="74492C80" w14:textId="77777777">
            <w:pPr>
              <w:pStyle w:val="ListParagraph"/>
              <w:numPr>
                <w:ilvl w:val="0"/>
                <w:numId w:val="4"/>
              </w:numPr>
              <w:rPr>
                <w:rFonts w:ascii="Verdana" w:hAnsi="Verdana"/>
              </w:rPr>
            </w:pPr>
            <w:r w:rsidRPr="4B5C5444">
              <w:rPr>
                <w:rFonts w:ascii="Verdana" w:hAnsi="Verdana"/>
              </w:rPr>
              <w:t>Form letters correctly.</w:t>
            </w:r>
            <w:r w:rsidRPr="4B5C5444" w:rsidR="00952C6A">
              <w:rPr>
                <w:rFonts w:ascii="Verdana" w:hAnsi="Verdana"/>
              </w:rPr>
              <w:t xml:space="preserve"> </w:t>
            </w:r>
          </w:p>
          <w:p w:rsidRPr="0005024E" w:rsidR="00E519B7" w:rsidP="4B5C5444" w:rsidRDefault="00E519B7" w14:paraId="1FF3C5EA" w14:textId="77777777">
            <w:pPr>
              <w:pStyle w:val="ListParagraph"/>
              <w:numPr>
                <w:ilvl w:val="0"/>
                <w:numId w:val="4"/>
              </w:numPr>
              <w:rPr>
                <w:rFonts w:ascii="Verdana" w:hAnsi="Verdana"/>
              </w:rPr>
            </w:pPr>
            <w:r w:rsidRPr="4B5C5444">
              <w:rPr>
                <w:rFonts w:ascii="Verdana" w:hAnsi="Verdana"/>
              </w:rPr>
              <w:t>Use name card to write name.</w:t>
            </w:r>
          </w:p>
          <w:p w:rsidRPr="0005024E" w:rsidR="00E519B7" w:rsidP="4B5C5444" w:rsidRDefault="00E519B7" w14:paraId="4A698B28" w14:textId="2D87D248">
            <w:pPr>
              <w:pStyle w:val="ListParagraph"/>
              <w:numPr>
                <w:ilvl w:val="0"/>
                <w:numId w:val="4"/>
              </w:numPr>
              <w:rPr>
                <w:rFonts w:ascii="Verdana" w:hAnsi="Verdana"/>
              </w:rPr>
            </w:pPr>
            <w:r w:rsidRPr="4B5C5444">
              <w:rPr>
                <w:rFonts w:ascii="Verdana" w:hAnsi="Verdana"/>
              </w:rPr>
              <w:t xml:space="preserve">Begin to use Fred Fingers to spell </w:t>
            </w:r>
            <w:r w:rsidRPr="4B5C5444" w:rsidR="07D27C27">
              <w:rPr>
                <w:rFonts w:ascii="Verdana" w:hAnsi="Verdana"/>
              </w:rPr>
              <w:t>CVC</w:t>
            </w:r>
            <w:r w:rsidRPr="4B5C5444">
              <w:rPr>
                <w:rFonts w:ascii="Verdana" w:hAnsi="Verdana"/>
              </w:rPr>
              <w:t xml:space="preserve"> words.</w:t>
            </w:r>
          </w:p>
          <w:p w:rsidR="005B4209" w:rsidP="4B5C5444" w:rsidRDefault="005B4209" w14:paraId="45FB0818" w14:textId="2CFB0C8E">
            <w:pPr>
              <w:pStyle w:val="ListParagraph"/>
              <w:numPr>
                <w:ilvl w:val="0"/>
                <w:numId w:val="4"/>
              </w:numPr>
              <w:rPr>
                <w:rFonts w:ascii="Verdana" w:hAnsi="Verdana"/>
              </w:rPr>
            </w:pPr>
            <w:r w:rsidRPr="4B5C5444">
              <w:rPr>
                <w:rFonts w:ascii="Verdana" w:hAnsi="Verdana"/>
              </w:rPr>
              <w:t>Begin to find mistakes in spellings.</w:t>
            </w:r>
          </w:p>
          <w:p w:rsidRPr="0005024E" w:rsidR="005B4209" w:rsidP="4B5C5444" w:rsidRDefault="005B4209" w14:paraId="22FDE2C3" w14:textId="77777777">
            <w:pPr>
              <w:pStyle w:val="ListParagraph"/>
              <w:numPr>
                <w:ilvl w:val="0"/>
                <w:numId w:val="4"/>
              </w:numPr>
              <w:rPr>
                <w:rFonts w:ascii="Verdana" w:hAnsi="Verdana"/>
              </w:rPr>
            </w:pPr>
            <w:r w:rsidRPr="4B5C5444">
              <w:rPr>
                <w:rFonts w:ascii="Verdana" w:hAnsi="Verdana"/>
              </w:rPr>
              <w:t>Second independent entry in Literacy books for writing display – emergent writing.</w:t>
            </w:r>
          </w:p>
        </w:tc>
        <w:tc>
          <w:tcPr>
            <w:tcW w:w="5812" w:type="dxa"/>
            <w:tcMar/>
          </w:tcPr>
          <w:p w:rsidR="00E519B7" w:rsidP="4B5C5444" w:rsidRDefault="00E519B7" w14:paraId="31EE2F07" w14:textId="7EE4A21A">
            <w:pPr>
              <w:pStyle w:val="ListParagraph"/>
              <w:numPr>
                <w:ilvl w:val="0"/>
                <w:numId w:val="4"/>
              </w:numPr>
              <w:rPr>
                <w:rFonts w:ascii="Verdana" w:hAnsi="Verdana"/>
              </w:rPr>
            </w:pPr>
            <w:r w:rsidRPr="4B5C5444">
              <w:rPr>
                <w:rFonts w:ascii="Verdana" w:hAnsi="Verdana"/>
              </w:rPr>
              <w:t xml:space="preserve">Focus on the mechanics of writing this half term to lay the foundations for the year. </w:t>
            </w:r>
          </w:p>
          <w:p w:rsidR="2EE13984" w:rsidP="4B5C5444" w:rsidRDefault="2EE13984" w14:paraId="544AF8AB" w14:textId="422B8D88">
            <w:pPr>
              <w:pStyle w:val="ListParagraph"/>
              <w:numPr>
                <w:ilvl w:val="0"/>
                <w:numId w:val="4"/>
              </w:numPr>
            </w:pPr>
            <w:r w:rsidRPr="4B5C5444">
              <w:rPr>
                <w:rFonts w:ascii="Verdana" w:hAnsi="Verdana" w:eastAsia="Verdana" w:cs="Verdana"/>
              </w:rPr>
              <w:t>Support children with physical difficulties with nonslip mats and triangular or thicker writing tools.</w:t>
            </w:r>
          </w:p>
          <w:p w:rsidRPr="0005024E" w:rsidR="00E519B7" w:rsidP="4B5C5444" w:rsidRDefault="00E519B7" w14:paraId="3DC92867" w14:textId="77777777">
            <w:pPr>
              <w:pStyle w:val="ListParagraph"/>
              <w:numPr>
                <w:ilvl w:val="0"/>
                <w:numId w:val="4"/>
              </w:numPr>
              <w:rPr>
                <w:rFonts w:ascii="Verdana" w:hAnsi="Verdana"/>
              </w:rPr>
            </w:pPr>
            <w:r w:rsidRPr="4B5C5444">
              <w:rPr>
                <w:rFonts w:ascii="Verdana" w:hAnsi="Verdana"/>
              </w:rPr>
              <w:t>Writing will be mainly tracing single letter shapes and attempting own.</w:t>
            </w:r>
          </w:p>
          <w:p w:rsidRPr="0005024E" w:rsidR="00E519B7" w:rsidP="4B5C5444" w:rsidRDefault="00E519B7" w14:paraId="4522E7F2" w14:textId="77777777">
            <w:pPr>
              <w:pStyle w:val="ListParagraph"/>
              <w:numPr>
                <w:ilvl w:val="0"/>
                <w:numId w:val="4"/>
              </w:numPr>
              <w:rPr>
                <w:rFonts w:ascii="Verdana" w:hAnsi="Verdana"/>
              </w:rPr>
            </w:pPr>
            <w:r w:rsidRPr="4B5C5444">
              <w:rPr>
                <w:rFonts w:ascii="Verdana" w:hAnsi="Verdana"/>
              </w:rPr>
              <w:t>When modelling writing make sure to: model the cursive style</w:t>
            </w:r>
            <w:r w:rsidRPr="4B5C5444" w:rsidR="0005024E">
              <w:rPr>
                <w:rFonts w:ascii="Verdana" w:hAnsi="Verdana"/>
              </w:rPr>
              <w:t xml:space="preserve"> and talk through the Read, Write, </w:t>
            </w:r>
            <w:proofErr w:type="spellStart"/>
            <w:r w:rsidRPr="4B5C5444" w:rsidR="0005024E">
              <w:rPr>
                <w:rFonts w:ascii="Verdana" w:hAnsi="Verdana"/>
              </w:rPr>
              <w:t>Inc</w:t>
            </w:r>
            <w:proofErr w:type="spellEnd"/>
            <w:r w:rsidRPr="4B5C5444" w:rsidR="0005024E">
              <w:rPr>
                <w:rFonts w:ascii="Verdana" w:hAnsi="Verdana"/>
              </w:rPr>
              <w:t xml:space="preserve"> saying.</w:t>
            </w:r>
          </w:p>
          <w:p w:rsidR="00E519B7" w:rsidP="4B5C5444" w:rsidRDefault="00E519B7" w14:paraId="75593EA7" w14:textId="77777777">
            <w:pPr>
              <w:pStyle w:val="ListParagraph"/>
              <w:numPr>
                <w:ilvl w:val="0"/>
                <w:numId w:val="4"/>
              </w:numPr>
              <w:rPr>
                <w:rFonts w:ascii="Verdana" w:hAnsi="Verdana"/>
              </w:rPr>
            </w:pPr>
            <w:r w:rsidRPr="4B5C5444">
              <w:rPr>
                <w:rFonts w:ascii="Verdana" w:hAnsi="Verdana"/>
              </w:rPr>
              <w:t>Fred Fingers for spelling…Say it several times, wave with pinching fingers, how many sounds, hide them then show me, agree. MTYT pinch the sounds on fingers, write</w:t>
            </w:r>
            <w:r w:rsidRPr="4B5C5444" w:rsidR="0005024E">
              <w:rPr>
                <w:rFonts w:ascii="Verdana" w:hAnsi="Verdana"/>
              </w:rPr>
              <w:t>.</w:t>
            </w:r>
          </w:p>
          <w:p w:rsidRPr="0005024E" w:rsidR="006C3051" w:rsidP="4B5C5444" w:rsidRDefault="006C3051" w14:paraId="35B19AA1" w14:textId="77777777">
            <w:pPr>
              <w:pStyle w:val="ListParagraph"/>
              <w:numPr>
                <w:ilvl w:val="0"/>
                <w:numId w:val="4"/>
              </w:numPr>
              <w:rPr>
                <w:rFonts w:ascii="Verdana" w:hAnsi="Verdana"/>
              </w:rPr>
            </w:pPr>
            <w:r w:rsidRPr="4B5C5444">
              <w:rPr>
                <w:rFonts w:ascii="Verdana" w:hAnsi="Verdana"/>
              </w:rPr>
              <w:t>Use cubes and other games to segment sounds in words.</w:t>
            </w:r>
          </w:p>
          <w:p w:rsidRPr="000A0337" w:rsidR="000118A0" w:rsidP="4B5C5444" w:rsidRDefault="005B4209" w14:paraId="0337A78B" w14:textId="62C1A623">
            <w:pPr>
              <w:pStyle w:val="ListParagraph"/>
              <w:numPr>
                <w:ilvl w:val="0"/>
                <w:numId w:val="4"/>
              </w:numPr>
              <w:rPr>
                <w:rFonts w:ascii="Verdana" w:hAnsi="Verdana"/>
              </w:rPr>
            </w:pPr>
            <w:r w:rsidRPr="4B5C5444">
              <w:rPr>
                <w:rFonts w:ascii="Verdana" w:hAnsi="Verdana"/>
                <w:u w:val="single"/>
              </w:rPr>
              <w:t>Word Doctor:</w:t>
            </w:r>
            <w:r w:rsidRPr="4B5C5444">
              <w:rPr>
                <w:rFonts w:ascii="Verdana" w:hAnsi="Verdana"/>
              </w:rPr>
              <w:t xml:space="preserve"> read a </w:t>
            </w:r>
            <w:proofErr w:type="spellStart"/>
            <w:r w:rsidRPr="4B5C5444">
              <w:rPr>
                <w:rFonts w:ascii="Verdana" w:hAnsi="Verdana"/>
              </w:rPr>
              <w:t>cvc</w:t>
            </w:r>
            <w:proofErr w:type="spellEnd"/>
            <w:r w:rsidRPr="4B5C5444">
              <w:rPr>
                <w:rFonts w:ascii="Verdana" w:hAnsi="Verdana"/>
              </w:rPr>
              <w:t xml:space="preserve"> word from the Talk 4 Writing linked text, find the mistake and correct the spelling.</w:t>
            </w:r>
          </w:p>
          <w:p w:rsidRPr="000A0337" w:rsidR="000118A0" w:rsidP="4B5C5444" w:rsidRDefault="003011E0" w14:paraId="13AB11E9" w14:textId="6FF95162">
            <w:pPr>
              <w:pStyle w:val="ListParagraph"/>
              <w:numPr>
                <w:ilvl w:val="0"/>
                <w:numId w:val="4"/>
              </w:numPr>
            </w:pPr>
            <w:r w:rsidRPr="4B5C5444">
              <w:rPr>
                <w:rFonts w:ascii="Verdana" w:hAnsi="Verdana"/>
                <w:color w:val="0070C0"/>
              </w:rPr>
              <w:t>Exceeding:</w:t>
            </w:r>
            <w:r w:rsidRPr="4B5C5444" w:rsidR="13283AE1">
              <w:rPr>
                <w:rFonts w:ascii="Verdana" w:hAnsi="Verdana"/>
                <w:color w:val="0070C0"/>
              </w:rPr>
              <w:t xml:space="preserve"> </w:t>
            </w:r>
            <w:r w:rsidRPr="4B5C5444">
              <w:rPr>
                <w:rFonts w:ascii="Verdana" w:hAnsi="Verdana"/>
                <w:color w:val="0070C0"/>
              </w:rPr>
              <w:t>Write sentences for each part of the Christmas story.</w:t>
            </w:r>
          </w:p>
        </w:tc>
      </w:tr>
      <w:tr w:rsidR="000118A0" w:rsidTr="5CA9FCB5" w14:paraId="2F88A203" w14:textId="77777777">
        <w:tc>
          <w:tcPr>
            <w:tcW w:w="1696" w:type="dxa"/>
            <w:tcMar/>
          </w:tcPr>
          <w:p w:rsidR="000118A0" w:rsidP="001F0D67" w:rsidRDefault="000118A0" w14:paraId="5D42A144" w14:textId="77777777">
            <w:pPr>
              <w:rPr>
                <w:rFonts w:ascii="Verdana" w:hAnsi="Verdana"/>
                <w:sz w:val="28"/>
                <w:szCs w:val="28"/>
              </w:rPr>
            </w:pPr>
            <w:r>
              <w:rPr>
                <w:rFonts w:ascii="Verdana" w:hAnsi="Verdana"/>
                <w:sz w:val="28"/>
                <w:szCs w:val="28"/>
              </w:rPr>
              <w:t>Spring 1</w:t>
            </w:r>
          </w:p>
          <w:p w:rsidRPr="00A536E9" w:rsidR="000118A0" w:rsidP="001F0D67" w:rsidRDefault="000118A0" w14:paraId="049F31CB" w14:textId="77777777">
            <w:pPr>
              <w:rPr>
                <w:rFonts w:ascii="Verdana" w:hAnsi="Verdana"/>
                <w:sz w:val="28"/>
                <w:szCs w:val="28"/>
              </w:rPr>
            </w:pPr>
          </w:p>
        </w:tc>
        <w:tc>
          <w:tcPr>
            <w:tcW w:w="1276" w:type="dxa"/>
            <w:tcMar/>
          </w:tcPr>
          <w:p w:rsidRPr="00043306" w:rsidR="00043306" w:rsidP="00043306" w:rsidRDefault="00043306" w14:paraId="31DFDC6D" w14:textId="77777777">
            <w:pPr>
              <w:jc w:val="center"/>
              <w:rPr>
                <w:rFonts w:ascii="SassoonPrimaryInfant" w:hAnsi="SassoonPrimaryInfant"/>
                <w:sz w:val="32"/>
                <w:szCs w:val="32"/>
              </w:rPr>
            </w:pPr>
            <w:r w:rsidRPr="00043306">
              <w:rPr>
                <w:rFonts w:ascii="SassoonPrimaryInfant" w:hAnsi="SassoonPrimaryInfant"/>
                <w:sz w:val="32"/>
                <w:szCs w:val="32"/>
              </w:rPr>
              <w:t>Once Upon a Time</w:t>
            </w:r>
          </w:p>
          <w:p w:rsidRPr="001C0D42" w:rsidR="000118A0" w:rsidP="001F0D67" w:rsidRDefault="000118A0" w14:paraId="53128261" w14:textId="77777777">
            <w:pPr>
              <w:rPr>
                <w:rFonts w:ascii="Verdana" w:hAnsi="Verdana"/>
                <w:sz w:val="24"/>
                <w:szCs w:val="28"/>
                <w:u w:val="single"/>
              </w:rPr>
            </w:pPr>
          </w:p>
        </w:tc>
        <w:tc>
          <w:tcPr>
            <w:tcW w:w="1843" w:type="dxa"/>
            <w:tcMar/>
          </w:tcPr>
          <w:p w:rsidR="00043306" w:rsidP="53947C61" w:rsidRDefault="00043306" w14:paraId="3EF37B0A" w14:textId="77777777" w14:noSpellErr="1">
            <w:pPr>
              <w:rPr>
                <w:rFonts w:ascii="Verdana" w:hAnsi="Verdana" w:eastAsia="Verdana" w:cs="Verdana"/>
              </w:rPr>
            </w:pPr>
            <w:r w:rsidRPr="53947C61" w:rsidR="00043306">
              <w:rPr>
                <w:rFonts w:ascii="Verdana" w:hAnsi="Verdana" w:eastAsia="Verdana" w:cs="Verdana"/>
              </w:rPr>
              <w:t xml:space="preserve">Stickman </w:t>
            </w:r>
          </w:p>
          <w:p w:rsidR="00043306" w:rsidP="53947C61" w:rsidRDefault="00043306" w14:paraId="1DC40A33" w14:textId="77777777">
            <w:pPr>
              <w:rPr>
                <w:rFonts w:ascii="Verdana" w:hAnsi="Verdana" w:eastAsia="Verdana" w:cs="Verdana"/>
              </w:rPr>
            </w:pPr>
            <w:r w:rsidRPr="53947C61" w:rsidR="00043306">
              <w:rPr>
                <w:rFonts w:ascii="Verdana" w:hAnsi="Verdana" w:eastAsia="Verdana" w:cs="Verdana"/>
              </w:rPr>
              <w:t>Gingerbread Man (</w:t>
            </w:r>
            <w:proofErr w:type="spellStart"/>
            <w:r w:rsidRPr="53947C61" w:rsidR="00043306">
              <w:rPr>
                <w:rFonts w:ascii="Verdana" w:hAnsi="Verdana" w:eastAsia="Verdana" w:cs="Verdana"/>
              </w:rPr>
              <w:t>TfW</w:t>
            </w:r>
            <w:proofErr w:type="spellEnd"/>
            <w:r w:rsidRPr="53947C61" w:rsidR="00043306">
              <w:rPr>
                <w:rFonts w:ascii="Verdana" w:hAnsi="Verdana" w:eastAsia="Verdana" w:cs="Verdana"/>
              </w:rPr>
              <w:t>)</w:t>
            </w:r>
          </w:p>
          <w:p w:rsidR="00043306" w:rsidP="53947C61" w:rsidRDefault="00043306" w14:paraId="04C7F8A9" w14:textId="77777777" w14:noSpellErr="1">
            <w:pPr>
              <w:rPr>
                <w:rFonts w:ascii="Verdana" w:hAnsi="Verdana" w:eastAsia="Verdana" w:cs="Verdana"/>
              </w:rPr>
            </w:pPr>
            <w:r w:rsidRPr="53947C61" w:rsidR="00043306">
              <w:rPr>
                <w:rFonts w:ascii="Verdana" w:hAnsi="Verdana" w:eastAsia="Verdana" w:cs="Verdana"/>
              </w:rPr>
              <w:t xml:space="preserve">Jack and the Beanstalk </w:t>
            </w:r>
          </w:p>
          <w:p w:rsidR="00043306" w:rsidP="53947C61" w:rsidRDefault="00043306" w14:paraId="069B0C5E" w14:textId="77777777">
            <w:pPr>
              <w:rPr>
                <w:rFonts w:ascii="Verdana" w:hAnsi="Verdana" w:eastAsia="Verdana" w:cs="Verdana"/>
              </w:rPr>
            </w:pPr>
            <w:r w:rsidRPr="53947C61" w:rsidR="00043306">
              <w:rPr>
                <w:rFonts w:ascii="Verdana" w:hAnsi="Verdana" w:eastAsia="Verdana" w:cs="Verdana"/>
              </w:rPr>
              <w:t xml:space="preserve">The </w:t>
            </w:r>
            <w:r w:rsidRPr="53947C61" w:rsidR="00043306">
              <w:rPr>
                <w:rFonts w:ascii="Verdana" w:hAnsi="Verdana" w:eastAsia="Verdana" w:cs="Verdana"/>
              </w:rPr>
              <w:t>Hungry Caterpillar</w:t>
            </w:r>
            <w:r w:rsidRPr="53947C61" w:rsidR="00043306">
              <w:rPr>
                <w:rFonts w:ascii="Verdana" w:hAnsi="Verdana" w:eastAsia="Verdana" w:cs="Verdana"/>
              </w:rPr>
              <w:t xml:space="preserve"> (</w:t>
            </w:r>
            <w:proofErr w:type="spellStart"/>
            <w:r w:rsidRPr="53947C61" w:rsidR="00043306">
              <w:rPr>
                <w:rFonts w:ascii="Verdana" w:hAnsi="Verdana" w:eastAsia="Verdana" w:cs="Verdana"/>
              </w:rPr>
              <w:t>TfW</w:t>
            </w:r>
            <w:proofErr w:type="spellEnd"/>
            <w:r w:rsidRPr="53947C61" w:rsidR="00043306">
              <w:rPr>
                <w:rFonts w:ascii="Verdana" w:hAnsi="Verdana" w:eastAsia="Verdana" w:cs="Verdana"/>
              </w:rPr>
              <w:t>).</w:t>
            </w:r>
          </w:p>
          <w:p w:rsidR="00043306" w:rsidP="53947C61" w:rsidRDefault="00043306" w14:paraId="053622A2" w14:textId="77777777" w14:noSpellErr="1">
            <w:pPr>
              <w:rPr>
                <w:rFonts w:ascii="Verdana" w:hAnsi="Verdana" w:eastAsia="Verdana" w:cs="Verdana"/>
              </w:rPr>
            </w:pPr>
            <w:r w:rsidRPr="53947C61" w:rsidR="00043306">
              <w:rPr>
                <w:rFonts w:ascii="Verdana" w:hAnsi="Verdana" w:eastAsia="Verdana" w:cs="Verdana"/>
              </w:rPr>
              <w:t>Monkey Puzzle</w:t>
            </w:r>
          </w:p>
          <w:p w:rsidR="00043306" w:rsidP="53947C61" w:rsidRDefault="00043306" w14:paraId="08DB41F9" w14:textId="77777777" w14:noSpellErr="1">
            <w:pPr>
              <w:rPr>
                <w:rFonts w:ascii="Verdana" w:hAnsi="Verdana" w:eastAsia="Verdana" w:cs="Verdana"/>
              </w:rPr>
            </w:pPr>
            <w:r w:rsidRPr="53947C61" w:rsidR="00043306">
              <w:rPr>
                <w:rFonts w:ascii="Verdana" w:hAnsi="Verdana" w:eastAsia="Verdana" w:cs="Verdana"/>
              </w:rPr>
              <w:t>Snail and the Whale</w:t>
            </w:r>
            <w:r w:rsidRPr="53947C61" w:rsidR="00043306">
              <w:rPr>
                <w:rFonts w:ascii="Verdana" w:hAnsi="Verdana" w:eastAsia="Verdana" w:cs="Verdana"/>
              </w:rPr>
              <w:t xml:space="preserve"> </w:t>
            </w:r>
          </w:p>
          <w:p w:rsidR="00043306" w:rsidP="53947C61" w:rsidRDefault="00043306" w14:paraId="5E7EABDF" w14:textId="77777777" w14:noSpellErr="1">
            <w:pPr>
              <w:rPr>
                <w:rFonts w:ascii="Verdana" w:hAnsi="Verdana" w:eastAsia="Verdana" w:cs="Verdana"/>
              </w:rPr>
            </w:pPr>
            <w:r w:rsidRPr="53947C61" w:rsidR="00043306">
              <w:rPr>
                <w:rFonts w:ascii="Verdana" w:hAnsi="Verdana" w:eastAsia="Verdana" w:cs="Verdana"/>
              </w:rPr>
              <w:t xml:space="preserve">Scarecrow’s Wedding </w:t>
            </w:r>
          </w:p>
          <w:p w:rsidR="00043306" w:rsidP="53947C61" w:rsidRDefault="00043306" w14:paraId="3C946F9D" w14:textId="77777777" w14:noSpellErr="1">
            <w:pPr>
              <w:rPr>
                <w:rFonts w:ascii="Verdana" w:hAnsi="Verdana" w:eastAsia="Verdana" w:cs="Verdana"/>
              </w:rPr>
            </w:pPr>
            <w:r w:rsidRPr="53947C61" w:rsidR="00043306">
              <w:rPr>
                <w:rFonts w:ascii="Verdana" w:hAnsi="Verdana" w:eastAsia="Verdana" w:cs="Verdana"/>
              </w:rPr>
              <w:t xml:space="preserve">The Easter Story. </w:t>
            </w:r>
          </w:p>
          <w:p w:rsidR="00043306" w:rsidP="53947C61" w:rsidRDefault="00043306" w14:paraId="258ABF91" w14:textId="77777777" w14:noSpellErr="1">
            <w:pPr>
              <w:rPr>
                <w:rFonts w:ascii="Verdana" w:hAnsi="Verdana" w:eastAsia="Verdana" w:cs="Verdana"/>
              </w:rPr>
            </w:pPr>
            <w:r w:rsidRPr="53947C61" w:rsidR="00043306">
              <w:rPr>
                <w:rFonts w:ascii="Verdana" w:hAnsi="Verdana" w:eastAsia="Verdana" w:cs="Verdana"/>
              </w:rPr>
              <w:t>Chinese New Year story (Zodiac).</w:t>
            </w:r>
          </w:p>
          <w:p w:rsidR="00043306" w:rsidP="53947C61" w:rsidRDefault="00043306" w14:paraId="56E3D5DF" w14:textId="77777777" w14:noSpellErr="1">
            <w:pPr>
              <w:rPr>
                <w:rFonts w:ascii="Verdana" w:hAnsi="Verdana" w:eastAsia="Verdana" w:cs="Verdana"/>
              </w:rPr>
            </w:pPr>
            <w:r w:rsidRPr="53947C61" w:rsidR="00043306">
              <w:rPr>
                <w:rFonts w:ascii="Verdana" w:hAnsi="Verdana" w:eastAsia="Verdana" w:cs="Verdana"/>
              </w:rPr>
              <w:t>Peter Rabbit</w:t>
            </w:r>
          </w:p>
          <w:p w:rsidRPr="001C0D42" w:rsidR="000118A0" w:rsidP="001F0D67" w:rsidRDefault="000118A0" w14:paraId="62486C05" w14:textId="77777777">
            <w:pPr>
              <w:rPr>
                <w:rFonts w:ascii="Verdana" w:hAnsi="Verdana"/>
                <w:sz w:val="24"/>
                <w:szCs w:val="28"/>
                <w:u w:val="single"/>
              </w:rPr>
            </w:pPr>
          </w:p>
        </w:tc>
        <w:tc>
          <w:tcPr>
            <w:tcW w:w="4819" w:type="dxa"/>
            <w:tcMar/>
          </w:tcPr>
          <w:p w:rsidRPr="007A4168" w:rsidR="007A4168" w:rsidP="4B5C5444" w:rsidRDefault="31DA511B" w14:paraId="567D1FEB" w14:textId="3EEF5B62">
            <w:pPr>
              <w:pStyle w:val="ListParagraph"/>
              <w:numPr>
                <w:ilvl w:val="0"/>
                <w:numId w:val="3"/>
              </w:numPr>
            </w:pPr>
            <w:r w:rsidRPr="4B5C5444">
              <w:rPr>
                <w:rFonts w:ascii="Verdana" w:hAnsi="Verdana" w:eastAsia="Verdana" w:cs="Verdana"/>
              </w:rPr>
              <w:t xml:space="preserve">Begins to use anticlockwise movement and retrace vertical lines. </w:t>
            </w:r>
          </w:p>
          <w:p w:rsidRPr="007A4168" w:rsidR="007A4168" w:rsidP="4B5C5444" w:rsidRDefault="31DA511B" w14:paraId="4A1F3B4F" w14:textId="7AACA084">
            <w:pPr>
              <w:pStyle w:val="ListParagraph"/>
              <w:numPr>
                <w:ilvl w:val="0"/>
                <w:numId w:val="3"/>
              </w:numPr>
            </w:pPr>
            <w:r w:rsidRPr="4B5C5444">
              <w:rPr>
                <w:rFonts w:ascii="Verdana" w:hAnsi="Verdana" w:eastAsia="Verdana" w:cs="Verdana"/>
              </w:rPr>
              <w:t>Begins to form recognisable letters.</w:t>
            </w:r>
          </w:p>
          <w:p w:rsidRPr="007A4168" w:rsidR="007A4168" w:rsidP="4B5C5444" w:rsidRDefault="007A4168" w14:paraId="4101652C" w14:textId="7CA25873">
            <w:pPr>
              <w:pStyle w:val="ListParagraph"/>
              <w:numPr>
                <w:ilvl w:val="0"/>
                <w:numId w:val="12"/>
              </w:numPr>
            </w:pPr>
            <w:r w:rsidRPr="4B5C5444">
              <w:rPr>
                <w:rFonts w:ascii="Verdana" w:hAnsi="Verdana"/>
              </w:rPr>
              <w:t>Can segment the sounds in simple words.</w:t>
            </w:r>
          </w:p>
          <w:p w:rsidRPr="005B4209" w:rsidR="00E519B7" w:rsidP="4B5C5444" w:rsidRDefault="00B318F3" w14:paraId="4B99056E" w14:textId="790C9A2A">
            <w:pPr>
              <w:pStyle w:val="ListParagraph"/>
              <w:numPr>
                <w:ilvl w:val="0"/>
                <w:numId w:val="12"/>
              </w:numPr>
              <w:rPr>
                <w:rFonts w:ascii="Verdana" w:hAnsi="Verdana"/>
              </w:rPr>
            </w:pPr>
            <w:r w:rsidRPr="4B5C5444">
              <w:rPr>
                <w:rFonts w:ascii="Verdana" w:hAnsi="Verdana"/>
              </w:rPr>
              <w:t>Writes labels and captions.</w:t>
            </w:r>
          </w:p>
          <w:p w:rsidRPr="007A4168" w:rsidR="00B318F3" w:rsidP="4B5C5444" w:rsidRDefault="00B318F3" w14:paraId="202FF11F" w14:textId="77777777">
            <w:pPr>
              <w:pStyle w:val="ListParagraph"/>
              <w:numPr>
                <w:ilvl w:val="0"/>
                <w:numId w:val="12"/>
              </w:numPr>
              <w:rPr>
                <w:rFonts w:ascii="Verdana" w:hAnsi="Verdana"/>
              </w:rPr>
            </w:pPr>
            <w:r w:rsidRPr="4B5C5444">
              <w:rPr>
                <w:rFonts w:ascii="Verdana" w:hAnsi="Verdana"/>
              </w:rPr>
              <w:t>Attempt to write short sentences in meaningful contexts.</w:t>
            </w:r>
          </w:p>
          <w:p w:rsidRPr="005B4209" w:rsidR="00952C6A" w:rsidP="4B5C5444" w:rsidRDefault="00952C6A" w14:paraId="1299C43A" w14:textId="77777777">
            <w:pPr>
              <w:rPr>
                <w:rFonts w:ascii="Verdana" w:hAnsi="Verdana"/>
              </w:rPr>
            </w:pPr>
          </w:p>
        </w:tc>
        <w:tc>
          <w:tcPr>
            <w:tcW w:w="5245" w:type="dxa"/>
            <w:tcMar/>
          </w:tcPr>
          <w:p w:rsidRPr="0005024E" w:rsidR="005B4209" w:rsidP="4B5C5444" w:rsidRDefault="005B4209" w14:paraId="49288FC8" w14:textId="77777777">
            <w:pPr>
              <w:pStyle w:val="ListParagraph"/>
              <w:numPr>
                <w:ilvl w:val="0"/>
                <w:numId w:val="5"/>
              </w:numPr>
              <w:rPr>
                <w:rFonts w:ascii="Verdana" w:hAnsi="Verdana"/>
              </w:rPr>
            </w:pPr>
            <w:r w:rsidRPr="4B5C5444">
              <w:rPr>
                <w:rFonts w:ascii="Verdana" w:hAnsi="Verdana"/>
              </w:rPr>
              <w:t>Handwriting – progress to smaller handwriting tracking and practise books.</w:t>
            </w:r>
          </w:p>
          <w:p w:rsidRPr="0005024E" w:rsidR="00245582" w:rsidP="4B5C5444" w:rsidRDefault="0005024E" w14:paraId="00F3A715" w14:textId="77777777">
            <w:pPr>
              <w:pStyle w:val="ListParagraph"/>
              <w:numPr>
                <w:ilvl w:val="0"/>
                <w:numId w:val="5"/>
              </w:numPr>
              <w:rPr>
                <w:rFonts w:ascii="Verdana" w:hAnsi="Verdana"/>
              </w:rPr>
            </w:pPr>
            <w:r w:rsidRPr="4B5C5444">
              <w:rPr>
                <w:rFonts w:ascii="Verdana" w:hAnsi="Verdana"/>
              </w:rPr>
              <w:t>U</w:t>
            </w:r>
            <w:r w:rsidRPr="4B5C5444" w:rsidR="00E519B7">
              <w:rPr>
                <w:rFonts w:ascii="Verdana" w:hAnsi="Verdana"/>
              </w:rPr>
              <w:t xml:space="preserve">se Fred Fingers to spell </w:t>
            </w:r>
            <w:proofErr w:type="spellStart"/>
            <w:r w:rsidRPr="4B5C5444" w:rsidR="00E519B7">
              <w:rPr>
                <w:rFonts w:ascii="Verdana" w:hAnsi="Verdana"/>
              </w:rPr>
              <w:t>cvc</w:t>
            </w:r>
            <w:proofErr w:type="spellEnd"/>
            <w:r w:rsidRPr="4B5C5444" w:rsidR="00E519B7">
              <w:rPr>
                <w:rFonts w:ascii="Verdana" w:hAnsi="Verdana"/>
              </w:rPr>
              <w:t xml:space="preserve"> words.</w:t>
            </w:r>
          </w:p>
          <w:p w:rsidRPr="0005024E" w:rsidR="00E519B7" w:rsidP="4B5C5444" w:rsidRDefault="00E519B7" w14:paraId="15B81F22" w14:textId="77777777">
            <w:pPr>
              <w:pStyle w:val="ListParagraph"/>
              <w:numPr>
                <w:ilvl w:val="0"/>
                <w:numId w:val="5"/>
              </w:numPr>
              <w:rPr>
                <w:rFonts w:ascii="Verdana" w:hAnsi="Verdana"/>
              </w:rPr>
            </w:pPr>
            <w:r w:rsidRPr="4B5C5444">
              <w:rPr>
                <w:rFonts w:ascii="Verdana" w:hAnsi="Verdana"/>
              </w:rPr>
              <w:t>Complete a sentence, hold a sentence.</w:t>
            </w:r>
          </w:p>
          <w:p w:rsidRPr="0005024E" w:rsidR="00E519B7" w:rsidP="4B5C5444" w:rsidRDefault="00E519B7" w14:paraId="634EF9BC" w14:textId="77777777">
            <w:pPr>
              <w:pStyle w:val="ListParagraph"/>
              <w:numPr>
                <w:ilvl w:val="0"/>
                <w:numId w:val="5"/>
              </w:numPr>
              <w:rPr>
                <w:rFonts w:ascii="Verdana" w:hAnsi="Verdana"/>
              </w:rPr>
            </w:pPr>
            <w:r w:rsidRPr="4B5C5444">
              <w:rPr>
                <w:rFonts w:ascii="Verdana" w:hAnsi="Verdana"/>
              </w:rPr>
              <w:t>Begin to introduce red words for spelling.</w:t>
            </w:r>
          </w:p>
          <w:p w:rsidRPr="0005024E" w:rsidR="00E519B7" w:rsidP="4B5C5444" w:rsidRDefault="00E519B7" w14:paraId="78584E3A" w14:textId="77777777">
            <w:pPr>
              <w:pStyle w:val="ListParagraph"/>
              <w:numPr>
                <w:ilvl w:val="0"/>
                <w:numId w:val="5"/>
              </w:numPr>
              <w:rPr>
                <w:rFonts w:ascii="Verdana" w:hAnsi="Verdana"/>
              </w:rPr>
            </w:pPr>
            <w:r w:rsidRPr="4B5C5444">
              <w:rPr>
                <w:rFonts w:ascii="Verdana" w:hAnsi="Verdana"/>
              </w:rPr>
              <w:t xml:space="preserve">Encourage use of CVC spellings </w:t>
            </w:r>
            <w:r w:rsidRPr="4B5C5444" w:rsidR="00996679">
              <w:rPr>
                <w:rFonts w:ascii="Verdana" w:hAnsi="Verdana"/>
              </w:rPr>
              <w:t>related</w:t>
            </w:r>
            <w:r w:rsidRPr="4B5C5444">
              <w:rPr>
                <w:rFonts w:ascii="Verdana" w:hAnsi="Verdana"/>
              </w:rPr>
              <w:t xml:space="preserve"> to </w:t>
            </w:r>
            <w:r w:rsidRPr="4B5C5444" w:rsidR="00996679">
              <w:rPr>
                <w:rFonts w:ascii="Verdana" w:hAnsi="Verdana"/>
              </w:rPr>
              <w:t>Talk 4 Writing linked text.</w:t>
            </w:r>
          </w:p>
          <w:p w:rsidRPr="0005024E" w:rsidR="005B4209" w:rsidP="4B5C5444" w:rsidRDefault="005B4209" w14:paraId="5916DB5D" w14:textId="77777777">
            <w:pPr>
              <w:pStyle w:val="ListParagraph"/>
              <w:numPr>
                <w:ilvl w:val="0"/>
                <w:numId w:val="5"/>
              </w:numPr>
              <w:rPr>
                <w:rFonts w:ascii="Verdana" w:hAnsi="Verdana"/>
              </w:rPr>
            </w:pPr>
            <w:r w:rsidRPr="4B5C5444">
              <w:rPr>
                <w:rFonts w:ascii="Verdana" w:hAnsi="Verdana"/>
              </w:rPr>
              <w:t>Begin to introduce Capital letters and full stops.</w:t>
            </w:r>
          </w:p>
          <w:p w:rsidRPr="003011E0" w:rsidR="005B4209" w:rsidP="4B5C5444" w:rsidRDefault="005B4209" w14:paraId="1883436E" w14:textId="77777777">
            <w:pPr>
              <w:pStyle w:val="ListParagraph"/>
              <w:numPr>
                <w:ilvl w:val="0"/>
                <w:numId w:val="5"/>
              </w:numPr>
              <w:rPr>
                <w:rFonts w:ascii="Verdana" w:hAnsi="Verdana"/>
              </w:rPr>
            </w:pPr>
            <w:r w:rsidRPr="4B5C5444">
              <w:rPr>
                <w:rFonts w:ascii="Verdana" w:hAnsi="Verdana"/>
              </w:rPr>
              <w:t>Third independent entry in Literacy books for writing display – emergent writing.</w:t>
            </w:r>
          </w:p>
        </w:tc>
        <w:tc>
          <w:tcPr>
            <w:tcW w:w="5812" w:type="dxa"/>
            <w:tcMar/>
          </w:tcPr>
          <w:p w:rsidRPr="006C3051" w:rsidR="006C3051" w:rsidP="4B5C5444" w:rsidRDefault="006C3051" w14:paraId="4DDBEF00" w14:textId="74C82F1F">
            <w:pPr>
              <w:pStyle w:val="ListParagraph"/>
              <w:numPr>
                <w:ilvl w:val="0"/>
                <w:numId w:val="5"/>
              </w:numPr>
              <w:rPr>
                <w:rFonts w:ascii="Verdana" w:hAnsi="Verdana"/>
              </w:rPr>
            </w:pPr>
            <w:r w:rsidRPr="4B5C5444">
              <w:rPr>
                <w:rFonts w:ascii="Verdana" w:hAnsi="Verdana"/>
              </w:rPr>
              <w:t>Use cubes and other games to segment sounds in words.</w:t>
            </w:r>
          </w:p>
          <w:p w:rsidR="005B4209" w:rsidP="4B5C5444" w:rsidRDefault="00996679" w14:paraId="3461D779" w14:textId="0302AC67">
            <w:pPr>
              <w:pStyle w:val="ListParagraph"/>
              <w:numPr>
                <w:ilvl w:val="0"/>
                <w:numId w:val="5"/>
              </w:numPr>
              <w:rPr>
                <w:rFonts w:ascii="Verdana" w:hAnsi="Verdana"/>
              </w:rPr>
            </w:pPr>
            <w:r w:rsidRPr="4B5C5444">
              <w:rPr>
                <w:rFonts w:ascii="Verdana" w:hAnsi="Verdana"/>
                <w:u w:val="single"/>
              </w:rPr>
              <w:t>Complete a sentence</w:t>
            </w:r>
            <w:r w:rsidRPr="4B5C5444">
              <w:rPr>
                <w:rFonts w:ascii="Verdana" w:hAnsi="Verdana"/>
              </w:rPr>
              <w:t xml:space="preserve">: in RWI, children will read an incomplete sentence with the teacher and work out the spelling needed to complete it.  They will help the teacher to </w:t>
            </w:r>
            <w:r w:rsidRPr="4B5C5444" w:rsidR="005B4209">
              <w:rPr>
                <w:rFonts w:ascii="Verdana" w:hAnsi="Verdana"/>
              </w:rPr>
              <w:t xml:space="preserve">write </w:t>
            </w:r>
            <w:r w:rsidRPr="4B5C5444">
              <w:rPr>
                <w:rFonts w:ascii="Verdana" w:hAnsi="Verdana"/>
              </w:rPr>
              <w:t>the spellings</w:t>
            </w:r>
            <w:r w:rsidRPr="4B5C5444" w:rsidR="005B4209">
              <w:rPr>
                <w:rFonts w:ascii="Verdana" w:hAnsi="Verdana"/>
              </w:rPr>
              <w:t>, then they will be covered up/rubbed out and the children will complete the sentence themselves.</w:t>
            </w:r>
          </w:p>
          <w:p w:rsidR="005B4209" w:rsidP="4B5C5444" w:rsidRDefault="005B4209" w14:paraId="3CF2D8B6" w14:textId="73E38D72">
            <w:pPr>
              <w:pStyle w:val="ListParagraph"/>
              <w:numPr>
                <w:ilvl w:val="0"/>
                <w:numId w:val="5"/>
              </w:numPr>
              <w:rPr>
                <w:rFonts w:ascii="Verdana" w:hAnsi="Verdana"/>
              </w:rPr>
            </w:pPr>
            <w:r w:rsidRPr="4B5C5444">
              <w:rPr>
                <w:rFonts w:ascii="Verdana" w:hAnsi="Verdana"/>
                <w:u w:val="single"/>
              </w:rPr>
              <w:t>Hold a sentence</w:t>
            </w:r>
            <w:r w:rsidRPr="4B5C5444">
              <w:rPr>
                <w:rFonts w:ascii="Verdana" w:hAnsi="Verdana"/>
              </w:rPr>
              <w:t>:  say the sentence many times, model how to write it, rub it off the board, children to say the sentence to themselves and write it down.</w:t>
            </w:r>
          </w:p>
          <w:p w:rsidRPr="00303B43" w:rsidR="00FA5FFF" w:rsidP="4B5C5444" w:rsidRDefault="005B4209" w14:paraId="41F1186D" w14:textId="14F712B2">
            <w:pPr>
              <w:pStyle w:val="ListParagraph"/>
              <w:numPr>
                <w:ilvl w:val="0"/>
                <w:numId w:val="5"/>
              </w:numPr>
              <w:rPr>
                <w:rFonts w:ascii="Verdana" w:hAnsi="Verdana"/>
              </w:rPr>
            </w:pPr>
            <w:r w:rsidRPr="4B5C5444">
              <w:rPr>
                <w:rFonts w:ascii="Verdana" w:hAnsi="Verdana"/>
                <w:u w:val="single"/>
              </w:rPr>
              <w:t>Caption Doctor</w:t>
            </w:r>
            <w:r w:rsidRPr="4B5C5444">
              <w:rPr>
                <w:rFonts w:ascii="Verdana" w:hAnsi="Verdana"/>
              </w:rPr>
              <w:t>: read a caption from the Talk 4 Writing linked text, find the mistakes and correct the spelling.</w:t>
            </w:r>
          </w:p>
          <w:p w:rsidRPr="00303B43" w:rsidR="00FA5FFF" w:rsidP="4B5C5444" w:rsidRDefault="00FA5FFF" w14:paraId="54B4DF3C" w14:textId="0C03AE45">
            <w:pPr>
              <w:pStyle w:val="ListParagraph"/>
              <w:numPr>
                <w:ilvl w:val="0"/>
                <w:numId w:val="5"/>
              </w:numPr>
            </w:pPr>
            <w:r w:rsidRPr="4B5C5444">
              <w:rPr>
                <w:rFonts w:ascii="Verdana" w:hAnsi="Verdana"/>
                <w:color w:val="0070C0"/>
              </w:rPr>
              <w:t xml:space="preserve">Exceeding:  Use the linked text to support writing, </w:t>
            </w:r>
            <w:proofErr w:type="spellStart"/>
            <w:r w:rsidRPr="4B5C5444">
              <w:rPr>
                <w:rFonts w:ascii="Verdana" w:hAnsi="Verdana"/>
                <w:color w:val="0070C0"/>
              </w:rPr>
              <w:t>e.g</w:t>
            </w:r>
            <w:proofErr w:type="spellEnd"/>
            <w:r w:rsidRPr="4B5C5444">
              <w:rPr>
                <w:rFonts w:ascii="Verdana" w:hAnsi="Verdana"/>
                <w:color w:val="0070C0"/>
              </w:rPr>
              <w:t xml:space="preserve"> write a wanted poster for The Gingerbread man.</w:t>
            </w:r>
          </w:p>
        </w:tc>
      </w:tr>
      <w:tr w:rsidR="000118A0" w:rsidTr="5CA9FCB5" w14:paraId="72992BDC" w14:textId="77777777">
        <w:tc>
          <w:tcPr>
            <w:tcW w:w="1696" w:type="dxa"/>
            <w:tcMar/>
          </w:tcPr>
          <w:p w:rsidRPr="00A536E9" w:rsidR="000118A0" w:rsidP="001F0D67" w:rsidRDefault="000118A0" w14:paraId="17CC00DC" w14:textId="77777777">
            <w:pPr>
              <w:rPr>
                <w:rFonts w:ascii="Verdana" w:hAnsi="Verdana"/>
                <w:sz w:val="28"/>
                <w:szCs w:val="28"/>
              </w:rPr>
            </w:pPr>
            <w:r>
              <w:rPr>
                <w:rFonts w:ascii="Verdana" w:hAnsi="Verdana"/>
                <w:sz w:val="28"/>
                <w:szCs w:val="28"/>
              </w:rPr>
              <w:t>Spring 2</w:t>
            </w:r>
          </w:p>
        </w:tc>
        <w:tc>
          <w:tcPr>
            <w:tcW w:w="1276" w:type="dxa"/>
            <w:tcMar/>
          </w:tcPr>
          <w:p w:rsidRPr="00043306" w:rsidR="00043306" w:rsidP="00043306" w:rsidRDefault="00043306" w14:paraId="6C54EFE1" w14:textId="77777777">
            <w:pPr>
              <w:jc w:val="center"/>
              <w:rPr>
                <w:rFonts w:ascii="SassoonPrimaryInfant" w:hAnsi="SassoonPrimaryInfant"/>
                <w:sz w:val="32"/>
                <w:szCs w:val="32"/>
              </w:rPr>
            </w:pPr>
            <w:r w:rsidRPr="00043306">
              <w:rPr>
                <w:rFonts w:ascii="SassoonPrimaryInfant" w:hAnsi="SassoonPrimaryInfant"/>
                <w:sz w:val="32"/>
                <w:szCs w:val="32"/>
              </w:rPr>
              <w:t>Once Upon a Time</w:t>
            </w:r>
          </w:p>
          <w:p w:rsidRPr="001C0D42" w:rsidR="000118A0" w:rsidP="001F0D67" w:rsidRDefault="000118A0" w14:paraId="1FC39945" w14:textId="77777777">
            <w:pPr>
              <w:rPr>
                <w:rFonts w:ascii="Verdana" w:hAnsi="Verdana"/>
                <w:sz w:val="24"/>
                <w:szCs w:val="28"/>
                <w:u w:val="single"/>
              </w:rPr>
            </w:pPr>
          </w:p>
        </w:tc>
        <w:tc>
          <w:tcPr>
            <w:tcW w:w="1843" w:type="dxa"/>
            <w:tcMar/>
          </w:tcPr>
          <w:p w:rsidR="00043306" w:rsidP="53947C61" w:rsidRDefault="00043306" w14:paraId="0AF38624" w14:textId="77777777" w14:noSpellErr="1">
            <w:pPr>
              <w:rPr>
                <w:rFonts w:ascii="Verdana" w:hAnsi="Verdana" w:eastAsia="Verdana" w:cs="Verdana"/>
              </w:rPr>
            </w:pPr>
            <w:r w:rsidRPr="53947C61" w:rsidR="00043306">
              <w:rPr>
                <w:rFonts w:ascii="Verdana" w:hAnsi="Verdana" w:eastAsia="Verdana" w:cs="Verdana"/>
              </w:rPr>
              <w:t xml:space="preserve">Stickman </w:t>
            </w:r>
          </w:p>
          <w:p w:rsidR="00043306" w:rsidP="53947C61" w:rsidRDefault="00043306" w14:paraId="3B6DC0C9" w14:textId="77777777">
            <w:pPr>
              <w:rPr>
                <w:rFonts w:ascii="Verdana" w:hAnsi="Verdana" w:eastAsia="Verdana" w:cs="Verdana"/>
              </w:rPr>
            </w:pPr>
            <w:r w:rsidRPr="53947C61" w:rsidR="00043306">
              <w:rPr>
                <w:rFonts w:ascii="Verdana" w:hAnsi="Verdana" w:eastAsia="Verdana" w:cs="Verdana"/>
              </w:rPr>
              <w:t>Gingerbread Man (</w:t>
            </w:r>
            <w:proofErr w:type="spellStart"/>
            <w:r w:rsidRPr="53947C61" w:rsidR="00043306">
              <w:rPr>
                <w:rFonts w:ascii="Verdana" w:hAnsi="Verdana" w:eastAsia="Verdana" w:cs="Verdana"/>
              </w:rPr>
              <w:t>TfW</w:t>
            </w:r>
            <w:proofErr w:type="spellEnd"/>
            <w:r w:rsidRPr="53947C61" w:rsidR="00043306">
              <w:rPr>
                <w:rFonts w:ascii="Verdana" w:hAnsi="Verdana" w:eastAsia="Verdana" w:cs="Verdana"/>
              </w:rPr>
              <w:t>)</w:t>
            </w:r>
          </w:p>
          <w:p w:rsidR="00043306" w:rsidP="53947C61" w:rsidRDefault="00043306" w14:paraId="7C89B136" w14:textId="77777777" w14:noSpellErr="1">
            <w:pPr>
              <w:rPr>
                <w:rFonts w:ascii="Verdana" w:hAnsi="Verdana" w:eastAsia="Verdana" w:cs="Verdana"/>
              </w:rPr>
            </w:pPr>
            <w:r w:rsidRPr="53947C61" w:rsidR="00043306">
              <w:rPr>
                <w:rFonts w:ascii="Verdana" w:hAnsi="Verdana" w:eastAsia="Verdana" w:cs="Verdana"/>
              </w:rPr>
              <w:t xml:space="preserve">Jack and the Beanstalk </w:t>
            </w:r>
          </w:p>
          <w:p w:rsidR="00043306" w:rsidP="53947C61" w:rsidRDefault="00043306" w14:paraId="49606EC9" w14:textId="77777777">
            <w:pPr>
              <w:rPr>
                <w:rFonts w:ascii="Verdana" w:hAnsi="Verdana" w:eastAsia="Verdana" w:cs="Verdana"/>
              </w:rPr>
            </w:pPr>
            <w:r w:rsidRPr="53947C61" w:rsidR="00043306">
              <w:rPr>
                <w:rFonts w:ascii="Verdana" w:hAnsi="Verdana" w:eastAsia="Verdana" w:cs="Verdana"/>
              </w:rPr>
              <w:t xml:space="preserve">The </w:t>
            </w:r>
            <w:r w:rsidRPr="53947C61" w:rsidR="00043306">
              <w:rPr>
                <w:rFonts w:ascii="Verdana" w:hAnsi="Verdana" w:eastAsia="Verdana" w:cs="Verdana"/>
              </w:rPr>
              <w:t>Hungry Caterpillar</w:t>
            </w:r>
            <w:r w:rsidRPr="53947C61" w:rsidR="00043306">
              <w:rPr>
                <w:rFonts w:ascii="Verdana" w:hAnsi="Verdana" w:eastAsia="Verdana" w:cs="Verdana"/>
              </w:rPr>
              <w:t xml:space="preserve"> (</w:t>
            </w:r>
            <w:proofErr w:type="spellStart"/>
            <w:r w:rsidRPr="53947C61" w:rsidR="00043306">
              <w:rPr>
                <w:rFonts w:ascii="Verdana" w:hAnsi="Verdana" w:eastAsia="Verdana" w:cs="Verdana"/>
              </w:rPr>
              <w:t>TfW</w:t>
            </w:r>
            <w:proofErr w:type="spellEnd"/>
            <w:r w:rsidRPr="53947C61" w:rsidR="00043306">
              <w:rPr>
                <w:rFonts w:ascii="Verdana" w:hAnsi="Verdana" w:eastAsia="Verdana" w:cs="Verdana"/>
              </w:rPr>
              <w:t>).</w:t>
            </w:r>
          </w:p>
          <w:p w:rsidR="00043306" w:rsidP="53947C61" w:rsidRDefault="00043306" w14:paraId="1386ECC3" w14:textId="77777777" w14:noSpellErr="1">
            <w:pPr>
              <w:rPr>
                <w:rFonts w:ascii="Verdana" w:hAnsi="Verdana" w:eastAsia="Verdana" w:cs="Verdana"/>
              </w:rPr>
            </w:pPr>
            <w:r w:rsidRPr="53947C61" w:rsidR="00043306">
              <w:rPr>
                <w:rFonts w:ascii="Verdana" w:hAnsi="Verdana" w:eastAsia="Verdana" w:cs="Verdana"/>
              </w:rPr>
              <w:t>Monkey Puzzle</w:t>
            </w:r>
          </w:p>
          <w:p w:rsidR="00043306" w:rsidP="53947C61" w:rsidRDefault="00043306" w14:paraId="3A35C337" w14:textId="77777777" w14:noSpellErr="1">
            <w:pPr>
              <w:rPr>
                <w:rFonts w:ascii="Verdana" w:hAnsi="Verdana" w:eastAsia="Verdana" w:cs="Verdana"/>
              </w:rPr>
            </w:pPr>
            <w:r w:rsidRPr="53947C61" w:rsidR="00043306">
              <w:rPr>
                <w:rFonts w:ascii="Verdana" w:hAnsi="Verdana" w:eastAsia="Verdana" w:cs="Verdana"/>
              </w:rPr>
              <w:t>Snail and the Whale</w:t>
            </w:r>
            <w:r w:rsidRPr="53947C61" w:rsidR="00043306">
              <w:rPr>
                <w:rFonts w:ascii="Verdana" w:hAnsi="Verdana" w:eastAsia="Verdana" w:cs="Verdana"/>
              </w:rPr>
              <w:t xml:space="preserve"> </w:t>
            </w:r>
          </w:p>
          <w:p w:rsidR="00043306" w:rsidP="53947C61" w:rsidRDefault="00043306" w14:paraId="3B8EEEAC" w14:textId="77777777" w14:noSpellErr="1">
            <w:pPr>
              <w:rPr>
                <w:rFonts w:ascii="Verdana" w:hAnsi="Verdana" w:eastAsia="Verdana" w:cs="Verdana"/>
              </w:rPr>
            </w:pPr>
            <w:r w:rsidRPr="53947C61" w:rsidR="00043306">
              <w:rPr>
                <w:rFonts w:ascii="Verdana" w:hAnsi="Verdana" w:eastAsia="Verdana" w:cs="Verdana"/>
              </w:rPr>
              <w:t xml:space="preserve">Scarecrow’s Wedding </w:t>
            </w:r>
          </w:p>
          <w:p w:rsidR="00043306" w:rsidP="53947C61" w:rsidRDefault="00043306" w14:paraId="75670037" w14:textId="77777777" w14:noSpellErr="1">
            <w:pPr>
              <w:rPr>
                <w:rFonts w:ascii="Verdana" w:hAnsi="Verdana" w:eastAsia="Verdana" w:cs="Verdana"/>
              </w:rPr>
            </w:pPr>
            <w:r w:rsidRPr="53947C61" w:rsidR="00043306">
              <w:rPr>
                <w:rFonts w:ascii="Verdana" w:hAnsi="Verdana" w:eastAsia="Verdana" w:cs="Verdana"/>
              </w:rPr>
              <w:t xml:space="preserve">The Easter Story. </w:t>
            </w:r>
          </w:p>
          <w:p w:rsidR="00043306" w:rsidP="53947C61" w:rsidRDefault="00043306" w14:paraId="0B8045FB" w14:textId="77777777" w14:noSpellErr="1">
            <w:pPr>
              <w:rPr>
                <w:rFonts w:ascii="Verdana" w:hAnsi="Verdana" w:eastAsia="Verdana" w:cs="Verdana"/>
              </w:rPr>
            </w:pPr>
            <w:r w:rsidRPr="53947C61" w:rsidR="00043306">
              <w:rPr>
                <w:rFonts w:ascii="Verdana" w:hAnsi="Verdana" w:eastAsia="Verdana" w:cs="Verdana"/>
              </w:rPr>
              <w:t>Chinese New Year story (Zodiac).</w:t>
            </w:r>
          </w:p>
          <w:p w:rsidR="00043306" w:rsidP="53947C61" w:rsidRDefault="00043306" w14:paraId="5309555F" w14:textId="77777777" w14:noSpellErr="1">
            <w:pPr>
              <w:rPr>
                <w:rFonts w:ascii="Verdana" w:hAnsi="Verdana" w:eastAsia="Verdana" w:cs="Verdana"/>
              </w:rPr>
            </w:pPr>
            <w:r w:rsidRPr="53947C61" w:rsidR="00043306">
              <w:rPr>
                <w:rFonts w:ascii="Verdana" w:hAnsi="Verdana" w:eastAsia="Verdana" w:cs="Verdana"/>
              </w:rPr>
              <w:t>Peter Rabbit</w:t>
            </w:r>
          </w:p>
          <w:p w:rsidRPr="001C0D42" w:rsidR="000118A0" w:rsidP="001F0D67" w:rsidRDefault="000118A0" w14:paraId="0562CB0E" w14:textId="77777777">
            <w:pPr>
              <w:rPr>
                <w:rFonts w:ascii="Verdana" w:hAnsi="Verdana"/>
                <w:sz w:val="24"/>
                <w:szCs w:val="28"/>
                <w:u w:val="single"/>
              </w:rPr>
            </w:pPr>
          </w:p>
        </w:tc>
        <w:tc>
          <w:tcPr>
            <w:tcW w:w="4819" w:type="dxa"/>
            <w:tcMar/>
          </w:tcPr>
          <w:p w:rsidR="007A4168" w:rsidP="4B5C5444" w:rsidRDefault="6C84C200" w14:paraId="7A56B207" w14:textId="686EAF98">
            <w:pPr>
              <w:pStyle w:val="ListParagraph"/>
              <w:numPr>
                <w:ilvl w:val="0"/>
                <w:numId w:val="3"/>
              </w:numPr>
            </w:pPr>
            <w:r w:rsidRPr="4B5C5444">
              <w:rPr>
                <w:rFonts w:ascii="Verdana" w:hAnsi="Verdana" w:eastAsia="Verdana" w:cs="Verdana"/>
              </w:rPr>
              <w:t xml:space="preserve">Begins to use anticlockwise movement and retrace vertical lines. </w:t>
            </w:r>
          </w:p>
          <w:p w:rsidR="007A4168" w:rsidP="4B5C5444" w:rsidRDefault="6C84C200" w14:paraId="05421796" w14:textId="4DF03965">
            <w:pPr>
              <w:pStyle w:val="ListParagraph"/>
              <w:numPr>
                <w:ilvl w:val="0"/>
                <w:numId w:val="3"/>
              </w:numPr>
            </w:pPr>
            <w:r w:rsidRPr="4B5C5444">
              <w:rPr>
                <w:rFonts w:ascii="Verdana" w:hAnsi="Verdana" w:eastAsia="Verdana" w:cs="Verdana"/>
              </w:rPr>
              <w:t>Begins to form recognisable letters.</w:t>
            </w:r>
          </w:p>
          <w:p w:rsidR="007A4168" w:rsidP="4B5C5444" w:rsidRDefault="00B318F3" w14:paraId="032DAF47" w14:textId="17E9D549">
            <w:pPr>
              <w:pStyle w:val="ListParagraph"/>
              <w:numPr>
                <w:ilvl w:val="0"/>
                <w:numId w:val="13"/>
              </w:numPr>
            </w:pPr>
            <w:r w:rsidRPr="4B5C5444">
              <w:rPr>
                <w:rFonts w:ascii="Verdana" w:hAnsi="Verdana"/>
              </w:rPr>
              <w:t>Writes labels and captions.</w:t>
            </w:r>
            <w:r w:rsidRPr="4B5C5444" w:rsidR="007A4168">
              <w:rPr>
                <w:rFonts w:ascii="Verdana" w:hAnsi="Verdana"/>
              </w:rPr>
              <w:t xml:space="preserve"> </w:t>
            </w:r>
          </w:p>
          <w:p w:rsidRPr="007A4168" w:rsidR="007A4168" w:rsidP="4B5C5444" w:rsidRDefault="007A4168" w14:paraId="2BE34297" w14:textId="77777777">
            <w:pPr>
              <w:pStyle w:val="ListParagraph"/>
              <w:numPr>
                <w:ilvl w:val="0"/>
                <w:numId w:val="13"/>
              </w:numPr>
              <w:rPr>
                <w:rFonts w:ascii="Verdana" w:hAnsi="Verdana"/>
              </w:rPr>
            </w:pPr>
            <w:r w:rsidRPr="4B5C5444">
              <w:rPr>
                <w:rFonts w:ascii="Verdana" w:hAnsi="Verdana"/>
              </w:rPr>
              <w:t>Can segment the sounds in simple words.</w:t>
            </w:r>
          </w:p>
          <w:p w:rsidRPr="0005024E" w:rsidR="007A4168" w:rsidP="4B5C5444" w:rsidRDefault="007A4168" w14:paraId="34CE0A41" w14:textId="77777777">
            <w:pPr>
              <w:pStyle w:val="ListParagraph"/>
              <w:rPr>
                <w:rFonts w:ascii="Verdana" w:hAnsi="Verdana"/>
              </w:rPr>
            </w:pPr>
          </w:p>
          <w:p w:rsidRPr="0005024E" w:rsidR="00B318F3" w:rsidP="4B5C5444" w:rsidRDefault="00B318F3" w14:paraId="2E02F445" w14:textId="77777777">
            <w:pPr>
              <w:pStyle w:val="ListParagraph"/>
              <w:numPr>
                <w:ilvl w:val="0"/>
                <w:numId w:val="13"/>
              </w:numPr>
              <w:rPr>
                <w:rFonts w:ascii="Verdana" w:hAnsi="Verdana"/>
              </w:rPr>
            </w:pPr>
            <w:r w:rsidRPr="4B5C5444">
              <w:rPr>
                <w:rFonts w:ascii="Verdana" w:hAnsi="Verdana"/>
              </w:rPr>
              <w:t>Attempt to write short sentences in meaningful contexts.</w:t>
            </w:r>
          </w:p>
          <w:p w:rsidRPr="005B4209" w:rsidR="000118A0" w:rsidP="4B5C5444" w:rsidRDefault="000118A0" w14:paraId="62EBF3C5" w14:textId="77777777">
            <w:pPr>
              <w:rPr>
                <w:rFonts w:ascii="Verdana" w:hAnsi="Verdana"/>
                <w:i/>
                <w:iCs/>
              </w:rPr>
            </w:pPr>
          </w:p>
        </w:tc>
        <w:tc>
          <w:tcPr>
            <w:tcW w:w="5245" w:type="dxa"/>
            <w:tcMar/>
          </w:tcPr>
          <w:p w:rsidRPr="003011E0" w:rsidR="005B4209" w:rsidP="4B5C5444" w:rsidRDefault="00146977" w14:paraId="3DFB0B61" w14:textId="77777777">
            <w:pPr>
              <w:pStyle w:val="ListParagraph"/>
              <w:numPr>
                <w:ilvl w:val="0"/>
                <w:numId w:val="6"/>
              </w:numPr>
              <w:rPr>
                <w:rFonts w:ascii="Verdana" w:hAnsi="Verdana"/>
              </w:rPr>
            </w:pPr>
            <w:r w:rsidRPr="4B5C5444">
              <w:rPr>
                <w:rFonts w:ascii="Verdana" w:hAnsi="Verdana"/>
              </w:rPr>
              <w:t>Continue</w:t>
            </w:r>
            <w:r w:rsidRPr="4B5C5444" w:rsidR="005B4209">
              <w:rPr>
                <w:rFonts w:ascii="Verdana" w:hAnsi="Verdana"/>
              </w:rPr>
              <w:t xml:space="preserve"> with smaller tracing and practise handwriting books.</w:t>
            </w:r>
          </w:p>
          <w:p w:rsidRPr="003011E0" w:rsidR="005B4209" w:rsidP="4B5C5444" w:rsidRDefault="003011E0" w14:paraId="01B0B5A8" w14:textId="77777777">
            <w:pPr>
              <w:pStyle w:val="ListParagraph"/>
              <w:numPr>
                <w:ilvl w:val="0"/>
                <w:numId w:val="6"/>
              </w:numPr>
              <w:rPr>
                <w:rFonts w:ascii="Verdana" w:hAnsi="Verdana"/>
              </w:rPr>
            </w:pPr>
            <w:r w:rsidRPr="4B5C5444">
              <w:rPr>
                <w:rFonts w:ascii="Verdana" w:hAnsi="Verdana"/>
              </w:rPr>
              <w:t>U</w:t>
            </w:r>
            <w:r w:rsidRPr="4B5C5444" w:rsidR="005B4209">
              <w:rPr>
                <w:rFonts w:ascii="Verdana" w:hAnsi="Verdana"/>
              </w:rPr>
              <w:t xml:space="preserve">se Fred Fingers to spell </w:t>
            </w:r>
            <w:proofErr w:type="spellStart"/>
            <w:r w:rsidRPr="4B5C5444" w:rsidR="005B4209">
              <w:rPr>
                <w:rFonts w:ascii="Verdana" w:hAnsi="Verdana"/>
              </w:rPr>
              <w:t>cvc</w:t>
            </w:r>
            <w:proofErr w:type="spellEnd"/>
            <w:r w:rsidRPr="4B5C5444" w:rsidR="005B4209">
              <w:rPr>
                <w:rFonts w:ascii="Verdana" w:hAnsi="Verdana"/>
              </w:rPr>
              <w:t xml:space="preserve"> words.</w:t>
            </w:r>
          </w:p>
          <w:p w:rsidRPr="003011E0" w:rsidR="005B4209" w:rsidP="4B5C5444" w:rsidRDefault="005B4209" w14:paraId="1D77AAC1" w14:textId="77777777">
            <w:pPr>
              <w:pStyle w:val="ListParagraph"/>
              <w:numPr>
                <w:ilvl w:val="0"/>
                <w:numId w:val="6"/>
              </w:numPr>
              <w:rPr>
                <w:rFonts w:ascii="Verdana" w:hAnsi="Verdana"/>
              </w:rPr>
            </w:pPr>
            <w:r w:rsidRPr="4B5C5444">
              <w:rPr>
                <w:rFonts w:ascii="Verdana" w:hAnsi="Verdana"/>
              </w:rPr>
              <w:t>Complete a sentence, hold a sentence.</w:t>
            </w:r>
          </w:p>
          <w:p w:rsidRPr="003011E0" w:rsidR="005B4209" w:rsidP="4B5C5444" w:rsidRDefault="003011E0" w14:paraId="554CECB3" w14:textId="77777777">
            <w:pPr>
              <w:pStyle w:val="ListParagraph"/>
              <w:numPr>
                <w:ilvl w:val="0"/>
                <w:numId w:val="6"/>
              </w:numPr>
              <w:rPr>
                <w:rFonts w:ascii="Verdana" w:hAnsi="Verdana"/>
              </w:rPr>
            </w:pPr>
            <w:r w:rsidRPr="4B5C5444">
              <w:rPr>
                <w:rFonts w:ascii="Verdana" w:hAnsi="Verdana"/>
              </w:rPr>
              <w:t>I</w:t>
            </w:r>
            <w:r w:rsidRPr="4B5C5444" w:rsidR="005B4209">
              <w:rPr>
                <w:rFonts w:ascii="Verdana" w:hAnsi="Verdana"/>
              </w:rPr>
              <w:t>ntroduce red words for spelling.</w:t>
            </w:r>
          </w:p>
          <w:p w:rsidRPr="003011E0" w:rsidR="005B4209" w:rsidP="4B5C5444" w:rsidRDefault="005B4209" w14:paraId="2FC4EF4C" w14:textId="77777777">
            <w:pPr>
              <w:pStyle w:val="ListParagraph"/>
              <w:numPr>
                <w:ilvl w:val="0"/>
                <w:numId w:val="6"/>
              </w:numPr>
              <w:rPr>
                <w:rFonts w:ascii="Verdana" w:hAnsi="Verdana"/>
              </w:rPr>
            </w:pPr>
            <w:r w:rsidRPr="4B5C5444">
              <w:rPr>
                <w:rFonts w:ascii="Verdana" w:hAnsi="Verdana"/>
              </w:rPr>
              <w:t>Encourage use of CVC spellings related to Talk 4 Writing linked text.</w:t>
            </w:r>
          </w:p>
          <w:p w:rsidR="003011E0" w:rsidP="4B5C5444" w:rsidRDefault="005B4209" w14:paraId="0F268659" w14:textId="77777777">
            <w:pPr>
              <w:pStyle w:val="ListParagraph"/>
              <w:numPr>
                <w:ilvl w:val="0"/>
                <w:numId w:val="6"/>
              </w:numPr>
              <w:rPr>
                <w:rFonts w:ascii="Verdana" w:hAnsi="Verdana"/>
              </w:rPr>
            </w:pPr>
            <w:r w:rsidRPr="4B5C5444">
              <w:rPr>
                <w:rFonts w:ascii="Verdana" w:hAnsi="Verdana"/>
              </w:rPr>
              <w:t>Begin to introduce Capital letters and full stops.</w:t>
            </w:r>
          </w:p>
          <w:p w:rsidRPr="003011E0" w:rsidR="005B4209" w:rsidP="4B5C5444" w:rsidRDefault="005B4209" w14:paraId="2E865906" w14:textId="77777777">
            <w:pPr>
              <w:pStyle w:val="ListParagraph"/>
              <w:numPr>
                <w:ilvl w:val="0"/>
                <w:numId w:val="6"/>
              </w:numPr>
              <w:rPr>
                <w:rFonts w:ascii="Verdana" w:hAnsi="Verdana"/>
              </w:rPr>
            </w:pPr>
            <w:r w:rsidRPr="4B5C5444">
              <w:rPr>
                <w:rFonts w:ascii="Verdana" w:hAnsi="Verdana"/>
              </w:rPr>
              <w:t>Fourth independent entry in Literacy books for writing display – emergent writing.</w:t>
            </w:r>
          </w:p>
        </w:tc>
        <w:tc>
          <w:tcPr>
            <w:tcW w:w="5812" w:type="dxa"/>
            <w:tcMar/>
          </w:tcPr>
          <w:p w:rsidRPr="00CF35A8" w:rsidR="005B4209" w:rsidP="4B5C5444" w:rsidRDefault="005B4209" w14:paraId="1592F4F9" w14:textId="2BCE0C80">
            <w:pPr>
              <w:pStyle w:val="ListParagraph"/>
              <w:numPr>
                <w:ilvl w:val="0"/>
                <w:numId w:val="6"/>
              </w:numPr>
              <w:rPr>
                <w:rFonts w:ascii="Verdana" w:hAnsi="Verdana"/>
              </w:rPr>
            </w:pPr>
            <w:r w:rsidRPr="4B5C5444">
              <w:rPr>
                <w:rFonts w:ascii="Verdana" w:hAnsi="Verdana"/>
                <w:u w:val="single"/>
              </w:rPr>
              <w:t>Complete a sentence</w:t>
            </w:r>
            <w:r w:rsidRPr="4B5C5444">
              <w:rPr>
                <w:rFonts w:ascii="Verdana" w:hAnsi="Verdana"/>
              </w:rPr>
              <w:t>: in RWI, children will read an incomplete sentence with the teacher and work out the spelling needed to complete it.  They will help the teacher to write the spellings, then they will be covered up/rubbed out and the children will complete the sentence themselves.</w:t>
            </w:r>
          </w:p>
          <w:p w:rsidRPr="00CF35A8" w:rsidR="005B4209" w:rsidP="4B5C5444" w:rsidRDefault="005B4209" w14:paraId="02E7A68E" w14:textId="09DDBAE0">
            <w:pPr>
              <w:pStyle w:val="ListParagraph"/>
              <w:numPr>
                <w:ilvl w:val="0"/>
                <w:numId w:val="6"/>
              </w:numPr>
            </w:pPr>
            <w:r w:rsidRPr="4B5C5444">
              <w:rPr>
                <w:rFonts w:ascii="Verdana" w:hAnsi="Verdana"/>
                <w:u w:val="single"/>
              </w:rPr>
              <w:t>Hold a sentence</w:t>
            </w:r>
            <w:r w:rsidRPr="4B5C5444">
              <w:rPr>
                <w:rFonts w:ascii="Verdana" w:hAnsi="Verdana"/>
              </w:rPr>
              <w:t>:  say the sentence many times, model how to write it, rub it off the board, children to say the sentence to themselves and write it down.</w:t>
            </w:r>
          </w:p>
          <w:p w:rsidRPr="00CF35A8" w:rsidR="005B4209" w:rsidP="4B5C5444" w:rsidRDefault="005B4209" w14:paraId="34345821" w14:textId="19E9321D">
            <w:pPr>
              <w:pStyle w:val="ListParagraph"/>
              <w:numPr>
                <w:ilvl w:val="0"/>
                <w:numId w:val="6"/>
              </w:numPr>
            </w:pPr>
            <w:r w:rsidRPr="4B5C5444">
              <w:rPr>
                <w:rFonts w:ascii="Verdana" w:hAnsi="Verdana"/>
                <w:u w:val="single"/>
              </w:rPr>
              <w:t>Caption Doctor</w:t>
            </w:r>
            <w:r w:rsidRPr="4B5C5444">
              <w:rPr>
                <w:rFonts w:ascii="Verdana" w:hAnsi="Verdana"/>
              </w:rPr>
              <w:t>: read a caption from the Talk 4 Writing linked text, find the mistakes and correct the spelling.</w:t>
            </w:r>
          </w:p>
          <w:p w:rsidRPr="00CF35A8" w:rsidR="005B4209" w:rsidP="4B5C5444" w:rsidRDefault="00FA5FFF" w14:paraId="079DB34D" w14:textId="235734AA">
            <w:pPr>
              <w:pStyle w:val="ListParagraph"/>
              <w:numPr>
                <w:ilvl w:val="0"/>
                <w:numId w:val="6"/>
              </w:numPr>
            </w:pPr>
            <w:r w:rsidRPr="4B5C5444">
              <w:rPr>
                <w:rFonts w:ascii="Verdana" w:hAnsi="Verdana"/>
                <w:color w:val="5B9BD5" w:themeColor="accent1"/>
              </w:rPr>
              <w:t xml:space="preserve">Exceeding: Use the linked text to support writing, </w:t>
            </w:r>
            <w:proofErr w:type="spellStart"/>
            <w:r w:rsidRPr="4B5C5444">
              <w:rPr>
                <w:rFonts w:ascii="Verdana" w:hAnsi="Verdana"/>
                <w:color w:val="5B9BD5" w:themeColor="accent1"/>
              </w:rPr>
              <w:t>e.g</w:t>
            </w:r>
            <w:proofErr w:type="spellEnd"/>
            <w:r w:rsidRPr="4B5C5444">
              <w:rPr>
                <w:rFonts w:ascii="Verdana" w:hAnsi="Verdana"/>
                <w:color w:val="5B9BD5" w:themeColor="accent1"/>
              </w:rPr>
              <w:t xml:space="preserve"> write a food diary for The Hungry Caterpillar – a sentence per day of the week. </w:t>
            </w:r>
          </w:p>
        </w:tc>
      </w:tr>
      <w:tr w:rsidR="000118A0" w:rsidTr="5CA9FCB5" w14:paraId="01F63E61" w14:textId="77777777">
        <w:tc>
          <w:tcPr>
            <w:tcW w:w="1696" w:type="dxa"/>
            <w:tcMar/>
          </w:tcPr>
          <w:p w:rsidRPr="00A536E9" w:rsidR="000118A0" w:rsidP="001F0D67" w:rsidRDefault="000118A0" w14:paraId="5FF6F536" w14:textId="77777777">
            <w:pPr>
              <w:rPr>
                <w:rFonts w:ascii="Verdana" w:hAnsi="Verdana"/>
                <w:sz w:val="28"/>
                <w:szCs w:val="28"/>
              </w:rPr>
            </w:pPr>
            <w:r>
              <w:rPr>
                <w:rFonts w:ascii="Verdana" w:hAnsi="Verdana"/>
                <w:sz w:val="28"/>
                <w:szCs w:val="28"/>
              </w:rPr>
              <w:t xml:space="preserve">Summer 1 </w:t>
            </w:r>
          </w:p>
        </w:tc>
        <w:tc>
          <w:tcPr>
            <w:tcW w:w="1276" w:type="dxa"/>
            <w:tcMar/>
          </w:tcPr>
          <w:p w:rsidRPr="00043306" w:rsidR="00043306" w:rsidP="00043306" w:rsidRDefault="00043306" w14:paraId="797F8A75" w14:textId="77777777">
            <w:pPr>
              <w:jc w:val="center"/>
              <w:rPr>
                <w:rFonts w:ascii="SassoonPrimaryInfant" w:hAnsi="SassoonPrimaryInfant"/>
                <w:sz w:val="28"/>
                <w:szCs w:val="28"/>
              </w:rPr>
            </w:pPr>
            <w:r w:rsidRPr="00043306">
              <w:rPr>
                <w:rFonts w:ascii="SassoonPrimaryInfant" w:hAnsi="SassoonPrimaryInfant"/>
                <w:sz w:val="28"/>
                <w:szCs w:val="28"/>
              </w:rPr>
              <w:t>The Marvellous Mystery Tour</w:t>
            </w:r>
          </w:p>
          <w:p w:rsidRPr="00043306" w:rsidR="000118A0" w:rsidP="001F0D67" w:rsidRDefault="000118A0" w14:paraId="110FFD37" w14:textId="77777777">
            <w:pPr>
              <w:rPr>
                <w:rFonts w:ascii="Verdana" w:hAnsi="Verdana"/>
                <w:sz w:val="28"/>
                <w:szCs w:val="28"/>
                <w:u w:val="single"/>
              </w:rPr>
            </w:pPr>
          </w:p>
        </w:tc>
        <w:tc>
          <w:tcPr>
            <w:tcW w:w="1843" w:type="dxa"/>
            <w:tcMar/>
          </w:tcPr>
          <w:p w:rsidR="00043306" w:rsidP="53947C61" w:rsidRDefault="00043306" w14:paraId="273F4A24" w14:textId="77777777" w14:noSpellErr="1">
            <w:pPr>
              <w:jc w:val="center"/>
              <w:rPr>
                <w:rFonts w:ascii="Verdana" w:hAnsi="Verdana" w:eastAsia="Verdana" w:cs="Verdana"/>
              </w:rPr>
            </w:pPr>
            <w:r w:rsidRPr="53947C61" w:rsidR="00043306">
              <w:rPr>
                <w:rFonts w:ascii="Verdana" w:hAnsi="Verdana" w:eastAsia="Verdana" w:cs="Verdana"/>
              </w:rPr>
              <w:t>The Train Ride</w:t>
            </w:r>
          </w:p>
          <w:p w:rsidR="00043306" w:rsidP="53947C61" w:rsidRDefault="00043306" w14:paraId="420C203E" w14:textId="77777777" w14:noSpellErr="1">
            <w:pPr>
              <w:jc w:val="center"/>
              <w:rPr>
                <w:rFonts w:ascii="Verdana" w:hAnsi="Verdana" w:eastAsia="Verdana" w:cs="Verdana"/>
              </w:rPr>
            </w:pPr>
            <w:r w:rsidRPr="53947C61" w:rsidR="00043306">
              <w:rPr>
                <w:rFonts w:ascii="Verdana" w:hAnsi="Verdana" w:eastAsia="Verdana" w:cs="Verdana"/>
              </w:rPr>
              <w:t>Oi Get Off My Train – UW exceeding link</w:t>
            </w:r>
          </w:p>
          <w:p w:rsidR="00043306" w:rsidP="53947C61" w:rsidRDefault="00043306" w14:paraId="663DCA34" w14:textId="77777777" w14:noSpellErr="1">
            <w:pPr>
              <w:jc w:val="center"/>
              <w:rPr>
                <w:rFonts w:ascii="Verdana" w:hAnsi="Verdana" w:eastAsia="Verdana" w:cs="Verdana"/>
              </w:rPr>
            </w:pPr>
            <w:r w:rsidRPr="53947C61" w:rsidR="00043306">
              <w:rPr>
                <w:rFonts w:ascii="Verdana" w:hAnsi="Verdana" w:eastAsia="Verdana" w:cs="Verdana"/>
              </w:rPr>
              <w:t>Dinosaurs and all that Rubbish.</w:t>
            </w:r>
          </w:p>
          <w:p w:rsidR="00043306" w:rsidP="53947C61" w:rsidRDefault="00043306" w14:paraId="6B832B5E" w14:textId="77777777" w14:noSpellErr="1">
            <w:pPr>
              <w:jc w:val="center"/>
              <w:rPr>
                <w:rFonts w:ascii="Verdana" w:hAnsi="Verdana" w:eastAsia="Verdana" w:cs="Verdana"/>
              </w:rPr>
            </w:pPr>
            <w:r w:rsidRPr="53947C61" w:rsidR="00043306">
              <w:rPr>
                <w:rFonts w:ascii="Verdana" w:hAnsi="Verdana" w:eastAsia="Verdana" w:cs="Verdana"/>
              </w:rPr>
              <w:t>Duffy’s Lucky Escape</w:t>
            </w:r>
          </w:p>
          <w:p w:rsidR="00043306" w:rsidP="53947C61" w:rsidRDefault="00043306" w14:paraId="2223A65E" w14:textId="77777777">
            <w:pPr>
              <w:jc w:val="center"/>
              <w:rPr>
                <w:rFonts w:ascii="Verdana" w:hAnsi="Verdana" w:eastAsia="Verdana" w:cs="Verdana"/>
              </w:rPr>
            </w:pPr>
            <w:proofErr w:type="spellStart"/>
            <w:r w:rsidRPr="53947C61" w:rsidR="00043306">
              <w:rPr>
                <w:rFonts w:ascii="Verdana" w:hAnsi="Verdana" w:eastAsia="Verdana" w:cs="Verdana"/>
              </w:rPr>
              <w:t>Marli’s</w:t>
            </w:r>
            <w:proofErr w:type="spellEnd"/>
            <w:r w:rsidRPr="53947C61" w:rsidR="00043306">
              <w:rPr>
                <w:rFonts w:ascii="Verdana" w:hAnsi="Verdana" w:eastAsia="Verdana" w:cs="Verdana"/>
              </w:rPr>
              <w:t xml:space="preserve"> Tangled Tale</w:t>
            </w:r>
          </w:p>
          <w:p w:rsidR="00043306" w:rsidP="53947C61" w:rsidRDefault="00043306" w14:paraId="4CB2294F" w14:textId="77777777" w14:noSpellErr="1">
            <w:pPr>
              <w:jc w:val="center"/>
              <w:rPr>
                <w:rFonts w:ascii="Verdana" w:hAnsi="Verdana" w:eastAsia="Verdana" w:cs="Verdana"/>
              </w:rPr>
            </w:pPr>
            <w:r w:rsidRPr="53947C61" w:rsidR="00043306">
              <w:rPr>
                <w:rFonts w:ascii="Verdana" w:hAnsi="Verdana" w:eastAsia="Verdana" w:cs="Verdana"/>
              </w:rPr>
              <w:t>Nelson’s Dangerous Dive</w:t>
            </w:r>
          </w:p>
          <w:p w:rsidR="00043306" w:rsidP="53947C61" w:rsidRDefault="00043306" w14:paraId="69E78846" w14:textId="77777777" w14:noSpellErr="1">
            <w:pPr>
              <w:jc w:val="center"/>
              <w:rPr>
                <w:rFonts w:ascii="Verdana" w:hAnsi="Verdana" w:eastAsia="Verdana" w:cs="Verdana"/>
              </w:rPr>
            </w:pPr>
            <w:r w:rsidRPr="53947C61" w:rsidR="00043306">
              <w:rPr>
                <w:rFonts w:ascii="Verdana" w:hAnsi="Verdana" w:eastAsia="Verdana" w:cs="Verdana"/>
              </w:rPr>
              <w:t>Lost and Found</w:t>
            </w:r>
          </w:p>
          <w:p w:rsidR="00043306" w:rsidP="53947C61" w:rsidRDefault="00043306" w14:paraId="7263D7B1" w14:textId="77777777" w14:noSpellErr="1">
            <w:pPr>
              <w:jc w:val="center"/>
              <w:rPr>
                <w:rFonts w:ascii="Verdana" w:hAnsi="Verdana" w:eastAsia="Verdana" w:cs="Verdana"/>
              </w:rPr>
            </w:pPr>
            <w:r w:rsidRPr="53947C61" w:rsidR="00043306">
              <w:rPr>
                <w:rFonts w:ascii="Verdana" w:hAnsi="Verdana" w:eastAsia="Verdana" w:cs="Verdana"/>
              </w:rPr>
              <w:t>Non-fiction vehicles/journeys</w:t>
            </w:r>
          </w:p>
          <w:p w:rsidR="00043306" w:rsidP="53947C61" w:rsidRDefault="00043306" w14:paraId="7B56A193" w14:textId="77777777" w14:noSpellErr="1">
            <w:pPr>
              <w:jc w:val="center"/>
              <w:rPr>
                <w:rFonts w:ascii="Verdana" w:hAnsi="Verdana" w:eastAsia="Verdana" w:cs="Verdana"/>
              </w:rPr>
            </w:pPr>
            <w:r w:rsidRPr="53947C61" w:rsidR="00043306">
              <w:rPr>
                <w:rFonts w:ascii="Verdana" w:hAnsi="Verdana" w:eastAsia="Verdana" w:cs="Verdana"/>
              </w:rPr>
              <w:t>Stories of Paul</w:t>
            </w:r>
          </w:p>
          <w:p w:rsidR="00043306" w:rsidP="53947C61" w:rsidRDefault="00043306" w14:paraId="45818368" w14:textId="77777777" w14:noSpellErr="1">
            <w:pPr>
              <w:jc w:val="center"/>
              <w:rPr>
                <w:rFonts w:ascii="Verdana" w:hAnsi="Verdana" w:eastAsia="Verdana" w:cs="Verdana"/>
              </w:rPr>
            </w:pPr>
            <w:r w:rsidRPr="53947C61" w:rsidR="00043306">
              <w:rPr>
                <w:rFonts w:ascii="Verdana" w:hAnsi="Verdana" w:eastAsia="Verdana" w:cs="Verdana"/>
              </w:rPr>
              <w:t>Noah</w:t>
            </w:r>
          </w:p>
          <w:p w:rsidR="00043306" w:rsidP="53947C61" w:rsidRDefault="00043306" w14:paraId="149B0221" w14:textId="77777777" w14:noSpellErr="1">
            <w:pPr>
              <w:jc w:val="center"/>
              <w:rPr>
                <w:rFonts w:ascii="Verdana" w:hAnsi="Verdana" w:eastAsia="Verdana" w:cs="Verdana"/>
              </w:rPr>
            </w:pPr>
            <w:r w:rsidRPr="53947C61" w:rsidR="00043306">
              <w:rPr>
                <w:rFonts w:ascii="Verdana" w:hAnsi="Verdana" w:eastAsia="Verdana" w:cs="Verdana"/>
              </w:rPr>
              <w:t>Jonah</w:t>
            </w:r>
          </w:p>
          <w:p w:rsidR="00043306" w:rsidP="53947C61" w:rsidRDefault="00043306" w14:paraId="19AD5B32" w14:textId="77777777" w14:noSpellErr="1">
            <w:pPr>
              <w:jc w:val="center"/>
              <w:rPr>
                <w:rFonts w:ascii="Verdana" w:hAnsi="Verdana" w:eastAsia="Verdana" w:cs="Verdana"/>
              </w:rPr>
            </w:pPr>
            <w:r w:rsidRPr="53947C61" w:rsidR="00043306">
              <w:rPr>
                <w:rFonts w:ascii="Verdana" w:hAnsi="Verdana" w:eastAsia="Verdana" w:cs="Verdana"/>
              </w:rPr>
              <w:t>Jesus Calms the Storm</w:t>
            </w:r>
          </w:p>
          <w:p w:rsidRPr="001C0D42" w:rsidR="000118A0" w:rsidP="001F0D67" w:rsidRDefault="000118A0" w14:paraId="6B699379" w14:textId="77777777">
            <w:pPr>
              <w:rPr>
                <w:rFonts w:ascii="Verdana" w:hAnsi="Verdana"/>
                <w:sz w:val="24"/>
                <w:szCs w:val="28"/>
                <w:u w:val="single"/>
              </w:rPr>
            </w:pPr>
          </w:p>
        </w:tc>
        <w:tc>
          <w:tcPr>
            <w:tcW w:w="4819" w:type="dxa"/>
            <w:tcMar/>
          </w:tcPr>
          <w:p w:rsidRPr="003011E0" w:rsidR="00B318F3" w:rsidP="4B5C5444" w:rsidRDefault="1E645B51" w14:paraId="7C0C8501" w14:textId="3F4BB5F1">
            <w:pPr>
              <w:pStyle w:val="ListParagraph"/>
              <w:numPr>
                <w:ilvl w:val="0"/>
                <w:numId w:val="8"/>
              </w:numPr>
            </w:pPr>
            <w:r w:rsidRPr="4B5C5444">
              <w:rPr>
                <w:rFonts w:ascii="Verdana" w:hAnsi="Verdana" w:eastAsia="Verdana" w:cs="Verdana"/>
              </w:rPr>
              <w:lastRenderedPageBreak/>
              <w:t>Uses a pencil and holds it effectively to form recognisable letters, most of which are correctly formed.</w:t>
            </w:r>
            <w:r w:rsidRPr="4B5C5444">
              <w:rPr>
                <w:rFonts w:ascii="Verdana" w:hAnsi="Verdana"/>
              </w:rPr>
              <w:t xml:space="preserve"> </w:t>
            </w:r>
          </w:p>
          <w:p w:rsidRPr="003011E0" w:rsidR="00B318F3" w:rsidP="4B5C5444" w:rsidRDefault="00B318F3" w14:paraId="502029CE" w14:textId="2A4261B5">
            <w:pPr>
              <w:rPr>
                <w:rFonts w:ascii="Verdana" w:hAnsi="Verdana"/>
              </w:rPr>
            </w:pPr>
          </w:p>
          <w:p w:rsidRPr="003011E0" w:rsidR="00B318F3" w:rsidP="4B5C5444" w:rsidRDefault="1E645B51" w14:paraId="3577229D" w14:textId="2CF014F4">
            <w:pPr>
              <w:pStyle w:val="ListParagraph"/>
              <w:numPr>
                <w:ilvl w:val="0"/>
                <w:numId w:val="8"/>
              </w:numPr>
            </w:pPr>
            <w:r w:rsidRPr="4B5C5444">
              <w:rPr>
                <w:rFonts w:ascii="Verdana" w:hAnsi="Verdana"/>
              </w:rPr>
              <w:t xml:space="preserve">ELG – PD: Moving and Handling: </w:t>
            </w:r>
            <w:r w:rsidRPr="4B5C5444">
              <w:rPr>
                <w:rFonts w:ascii="Verdana" w:hAnsi="Verdana" w:eastAsia="Verdana" w:cs="Verdana"/>
              </w:rPr>
              <w:t xml:space="preserve">Children show good control and co-ordination in large and small movements. They move confidently in a range of ways, safely negotiating space. They </w:t>
            </w:r>
            <w:r w:rsidRPr="4B5C5444">
              <w:rPr>
                <w:rFonts w:ascii="Verdana" w:hAnsi="Verdana" w:eastAsia="Verdana" w:cs="Verdana"/>
              </w:rPr>
              <w:lastRenderedPageBreak/>
              <w:t>handle equipment and tools effectively, including pencils for writing.</w:t>
            </w:r>
          </w:p>
          <w:p w:rsidRPr="003011E0" w:rsidR="00B318F3" w:rsidP="4B5C5444" w:rsidRDefault="00B318F3" w14:paraId="6041C623" w14:textId="680F9F14">
            <w:pPr>
              <w:ind w:left="360"/>
              <w:rPr>
                <w:rFonts w:ascii="Verdana" w:hAnsi="Verdana"/>
              </w:rPr>
            </w:pPr>
          </w:p>
          <w:p w:rsidRPr="003011E0" w:rsidR="00B318F3" w:rsidP="4B5C5444" w:rsidRDefault="00B318F3" w14:paraId="33B469BD" w14:textId="3BE4E0D2">
            <w:pPr>
              <w:pStyle w:val="ListParagraph"/>
              <w:numPr>
                <w:ilvl w:val="0"/>
                <w:numId w:val="8"/>
              </w:numPr>
            </w:pPr>
            <w:r w:rsidRPr="4B5C5444">
              <w:rPr>
                <w:rFonts w:ascii="Verdana" w:hAnsi="Verdana"/>
              </w:rPr>
              <w:t xml:space="preserve">ELG – W – Children use their phonic knowledge to write words in ways which match their spoken sounds. They also write some irregular common words. They write simple sentences which can be read by themselves and others, some words are spelt correctly and others are phonetically plausible. </w:t>
            </w:r>
          </w:p>
          <w:p w:rsidRPr="005B4209" w:rsidR="00B318F3" w:rsidP="4B5C5444" w:rsidRDefault="00B318F3" w14:paraId="3FE9F23F" w14:textId="77777777">
            <w:pPr>
              <w:rPr>
                <w:rFonts w:ascii="Verdana" w:hAnsi="Verdana"/>
                <w:color w:val="00B050"/>
              </w:rPr>
            </w:pPr>
          </w:p>
          <w:p w:rsidRPr="00146977" w:rsidR="00B318F3" w:rsidP="4B5C5444" w:rsidRDefault="00B318F3" w14:paraId="7499240D" w14:textId="77777777">
            <w:pPr>
              <w:pStyle w:val="ListParagraph"/>
              <w:numPr>
                <w:ilvl w:val="0"/>
                <w:numId w:val="8"/>
              </w:numPr>
              <w:rPr>
                <w:rFonts w:ascii="Verdana" w:hAnsi="Verdana"/>
                <w:color w:val="0070C0"/>
              </w:rPr>
            </w:pPr>
            <w:r w:rsidRPr="4B5C5444">
              <w:rPr>
                <w:rFonts w:ascii="Verdana" w:hAnsi="Verdana"/>
                <w:color w:val="0070C0"/>
              </w:rPr>
              <w:t xml:space="preserve">Exceeding – Children can spell phonically regular words of more than one syllable as well as many irregular but high frequency </w:t>
            </w:r>
            <w:r w:rsidRPr="4B5C5444" w:rsidR="00A724B4">
              <w:rPr>
                <w:rFonts w:ascii="Verdana" w:hAnsi="Verdana"/>
                <w:color w:val="0070C0"/>
              </w:rPr>
              <w:t xml:space="preserve">words. They </w:t>
            </w:r>
            <w:r w:rsidRPr="4B5C5444">
              <w:rPr>
                <w:rFonts w:ascii="Verdana" w:hAnsi="Verdana"/>
                <w:color w:val="0070C0"/>
              </w:rPr>
              <w:t>u</w:t>
            </w:r>
            <w:r w:rsidRPr="4B5C5444" w:rsidR="00A724B4">
              <w:rPr>
                <w:rFonts w:ascii="Verdana" w:hAnsi="Verdana"/>
                <w:color w:val="0070C0"/>
              </w:rPr>
              <w:t>s</w:t>
            </w:r>
            <w:r w:rsidRPr="4B5C5444">
              <w:rPr>
                <w:rFonts w:ascii="Verdana" w:hAnsi="Verdana"/>
                <w:color w:val="0070C0"/>
              </w:rPr>
              <w:t>e key features of narrative in their own writing.</w:t>
            </w:r>
          </w:p>
          <w:p w:rsidRPr="005B4209" w:rsidR="000D235A" w:rsidP="4B5C5444" w:rsidRDefault="000D235A" w14:paraId="1F72F646" w14:textId="77777777">
            <w:pPr>
              <w:rPr>
                <w:rFonts w:ascii="Verdana" w:hAnsi="Verdana"/>
              </w:rPr>
            </w:pPr>
          </w:p>
        </w:tc>
        <w:tc>
          <w:tcPr>
            <w:tcW w:w="5245" w:type="dxa"/>
            <w:tcMar/>
          </w:tcPr>
          <w:p w:rsidR="005B4209" w:rsidP="4B5C5444" w:rsidRDefault="000D235A" w14:paraId="6BB9E253" w14:textId="680DD554">
            <w:pPr>
              <w:pStyle w:val="ListParagraph"/>
              <w:numPr>
                <w:ilvl w:val="0"/>
                <w:numId w:val="7"/>
              </w:numPr>
              <w:rPr>
                <w:rFonts w:ascii="Verdana" w:hAnsi="Verdana"/>
              </w:rPr>
            </w:pPr>
            <w:r w:rsidRPr="4B5C5444">
              <w:rPr>
                <w:rFonts w:ascii="Verdana" w:hAnsi="Verdana"/>
              </w:rPr>
              <w:lastRenderedPageBreak/>
              <w:t xml:space="preserve">Spell green words that are phonically plausible in their writing and begin to spell some words correctly. </w:t>
            </w:r>
          </w:p>
          <w:p w:rsidRPr="003011E0" w:rsidR="000D235A" w:rsidP="4B5C5444" w:rsidRDefault="005B4209" w14:paraId="5DBC6DD7" w14:textId="65CD8B38">
            <w:pPr>
              <w:pStyle w:val="ListParagraph"/>
              <w:numPr>
                <w:ilvl w:val="0"/>
                <w:numId w:val="7"/>
              </w:numPr>
              <w:rPr>
                <w:rFonts w:ascii="Verdana" w:hAnsi="Verdana"/>
              </w:rPr>
            </w:pPr>
            <w:r w:rsidRPr="5CA9FCB5" w:rsidR="599BC905">
              <w:rPr>
                <w:rFonts w:ascii="Verdana" w:hAnsi="Verdana"/>
              </w:rPr>
              <w:t>Fifth independent</w:t>
            </w:r>
            <w:r w:rsidRPr="5CA9FCB5" w:rsidR="005B4209">
              <w:rPr>
                <w:rFonts w:ascii="Verdana" w:hAnsi="Verdana"/>
              </w:rPr>
              <w:t xml:space="preserve"> entry in Literacy books for writing display – emergent writing.</w:t>
            </w:r>
          </w:p>
        </w:tc>
        <w:tc>
          <w:tcPr>
            <w:tcW w:w="5812" w:type="dxa"/>
            <w:tcMar/>
          </w:tcPr>
          <w:p w:rsidR="005B4209" w:rsidP="4B5C5444" w:rsidRDefault="005B4209" w14:paraId="23DE523C" w14:textId="173DE7A4">
            <w:pPr>
              <w:pStyle w:val="ListParagraph"/>
              <w:numPr>
                <w:ilvl w:val="0"/>
                <w:numId w:val="7"/>
              </w:numPr>
              <w:rPr>
                <w:rFonts w:ascii="Verdana" w:hAnsi="Verdana"/>
              </w:rPr>
            </w:pPr>
            <w:r w:rsidRPr="4B5C5444">
              <w:rPr>
                <w:rFonts w:ascii="Verdana" w:hAnsi="Verdana"/>
                <w:u w:val="single"/>
              </w:rPr>
              <w:t>Complete a sentence</w:t>
            </w:r>
            <w:r w:rsidRPr="4B5C5444">
              <w:rPr>
                <w:rFonts w:ascii="Verdana" w:hAnsi="Verdana"/>
              </w:rPr>
              <w:t>: in RWI, children will read an incomplete sentence with the teacher and work out the spelling needed to complete it.  They will help the teacher to write the spellings, then they will be covered up/rubbed out and the children will complete the sentence themselves.</w:t>
            </w:r>
          </w:p>
          <w:p w:rsidR="005B4209" w:rsidP="4B5C5444" w:rsidRDefault="005B4209" w14:paraId="52E56223" w14:textId="2FC331E1">
            <w:pPr>
              <w:pStyle w:val="ListParagraph"/>
              <w:numPr>
                <w:ilvl w:val="0"/>
                <w:numId w:val="7"/>
              </w:numPr>
              <w:rPr>
                <w:rFonts w:ascii="Verdana" w:hAnsi="Verdana"/>
              </w:rPr>
            </w:pPr>
            <w:r w:rsidRPr="4B5C5444">
              <w:rPr>
                <w:rFonts w:ascii="Verdana" w:hAnsi="Verdana"/>
                <w:u w:val="single"/>
              </w:rPr>
              <w:t>Hold a sentence</w:t>
            </w:r>
            <w:r w:rsidRPr="4B5C5444">
              <w:rPr>
                <w:rFonts w:ascii="Verdana" w:hAnsi="Verdana"/>
              </w:rPr>
              <w:t>:  say the sentence many times, model how to write it, rub it off the board, children to say the sentence to themselves and write it down.</w:t>
            </w:r>
          </w:p>
          <w:p w:rsidR="005B4209" w:rsidP="4B5C5444" w:rsidRDefault="005B4209" w14:paraId="07547A01" w14:textId="3B41176A">
            <w:pPr>
              <w:pStyle w:val="ListParagraph"/>
              <w:numPr>
                <w:ilvl w:val="0"/>
                <w:numId w:val="7"/>
              </w:numPr>
              <w:rPr>
                <w:rFonts w:ascii="Verdana" w:hAnsi="Verdana"/>
              </w:rPr>
            </w:pPr>
            <w:r w:rsidRPr="4B5C5444">
              <w:rPr>
                <w:rFonts w:ascii="Verdana" w:hAnsi="Verdana"/>
                <w:u w:val="single"/>
              </w:rPr>
              <w:lastRenderedPageBreak/>
              <w:t>Sentence Doctor</w:t>
            </w:r>
            <w:r w:rsidRPr="4B5C5444">
              <w:rPr>
                <w:rFonts w:ascii="Verdana" w:hAnsi="Verdana"/>
              </w:rPr>
              <w:t xml:space="preserve">: read a </w:t>
            </w:r>
            <w:r w:rsidRPr="4B5C5444" w:rsidR="003011E0">
              <w:rPr>
                <w:rFonts w:ascii="Verdana" w:hAnsi="Verdana"/>
              </w:rPr>
              <w:t>sentence</w:t>
            </w:r>
            <w:r w:rsidRPr="4B5C5444">
              <w:rPr>
                <w:rFonts w:ascii="Verdana" w:hAnsi="Verdana"/>
              </w:rPr>
              <w:t xml:space="preserve"> from the Talk 4 Writing linked text, find the mistakes and correct the spelling.</w:t>
            </w:r>
          </w:p>
          <w:p w:rsidRPr="00FF278E" w:rsidR="000D235A" w:rsidP="4B5C5444" w:rsidRDefault="000118A0" w14:paraId="7BEF5F41" w14:textId="77777777">
            <w:pPr>
              <w:pStyle w:val="ListParagraph"/>
              <w:numPr>
                <w:ilvl w:val="0"/>
                <w:numId w:val="7"/>
              </w:numPr>
              <w:rPr>
                <w:rFonts w:ascii="Verdana" w:hAnsi="Verdana"/>
              </w:rPr>
            </w:pPr>
            <w:r w:rsidRPr="4B5C5444">
              <w:rPr>
                <w:rFonts w:ascii="Verdana" w:hAnsi="Verdana"/>
              </w:rPr>
              <w:t xml:space="preserve">Continue to build stamina and accuracy, focus on the size of handwriting, accurate spelling, capital letters and full stops. </w:t>
            </w:r>
          </w:p>
          <w:p w:rsidRPr="00CF35A8" w:rsidR="000118A0" w:rsidP="4B5C5444" w:rsidRDefault="000118A0" w14:paraId="29D6B04F" w14:textId="77777777">
            <w:pPr>
              <w:rPr>
                <w:rFonts w:ascii="Verdana" w:hAnsi="Verdana"/>
              </w:rPr>
            </w:pPr>
            <w:r w:rsidRPr="4B5C5444">
              <w:rPr>
                <w:rFonts w:ascii="Verdana" w:hAnsi="Verdana"/>
              </w:rPr>
              <w:t xml:space="preserve"> </w:t>
            </w:r>
          </w:p>
        </w:tc>
      </w:tr>
      <w:tr w:rsidR="000118A0" w:rsidTr="5CA9FCB5" w14:paraId="349C7F16" w14:textId="77777777">
        <w:tc>
          <w:tcPr>
            <w:tcW w:w="1696" w:type="dxa"/>
            <w:tcMar/>
          </w:tcPr>
          <w:p w:rsidRPr="00A536E9" w:rsidR="000118A0" w:rsidP="001F0D67" w:rsidRDefault="000118A0" w14:paraId="2D702784" w14:textId="77777777">
            <w:pPr>
              <w:rPr>
                <w:rFonts w:ascii="Verdana" w:hAnsi="Verdana"/>
                <w:sz w:val="28"/>
                <w:szCs w:val="28"/>
              </w:rPr>
            </w:pPr>
            <w:r>
              <w:rPr>
                <w:rFonts w:ascii="Verdana" w:hAnsi="Verdana"/>
                <w:sz w:val="28"/>
                <w:szCs w:val="28"/>
              </w:rPr>
              <w:lastRenderedPageBreak/>
              <w:t>Summer 2</w:t>
            </w:r>
          </w:p>
        </w:tc>
        <w:tc>
          <w:tcPr>
            <w:tcW w:w="1276" w:type="dxa"/>
            <w:tcMar/>
          </w:tcPr>
          <w:p w:rsidRPr="00043306" w:rsidR="00043306" w:rsidP="00043306" w:rsidRDefault="00043306" w14:paraId="5A76CFCD" w14:textId="77777777">
            <w:pPr>
              <w:jc w:val="center"/>
              <w:rPr>
                <w:rFonts w:ascii="SassoonPrimaryInfant" w:hAnsi="SassoonPrimaryInfant"/>
                <w:sz w:val="28"/>
                <w:szCs w:val="28"/>
              </w:rPr>
            </w:pPr>
            <w:r w:rsidRPr="00043306">
              <w:rPr>
                <w:rFonts w:ascii="SassoonPrimaryInfant" w:hAnsi="SassoonPrimaryInfant"/>
                <w:sz w:val="28"/>
                <w:szCs w:val="28"/>
              </w:rPr>
              <w:t>The Marvellous Mystery Tour</w:t>
            </w:r>
          </w:p>
          <w:p w:rsidRPr="001C0D42" w:rsidR="000118A0" w:rsidP="001F0D67" w:rsidRDefault="000118A0" w14:paraId="5043CB0F" w14:textId="77777777">
            <w:pPr>
              <w:rPr>
                <w:rFonts w:ascii="Verdana" w:hAnsi="Verdana"/>
                <w:sz w:val="24"/>
                <w:szCs w:val="28"/>
                <w:u w:val="single"/>
              </w:rPr>
            </w:pPr>
          </w:p>
        </w:tc>
        <w:tc>
          <w:tcPr>
            <w:tcW w:w="1843" w:type="dxa"/>
            <w:tcMar/>
          </w:tcPr>
          <w:p w:rsidR="00043306" w:rsidP="53947C61" w:rsidRDefault="00043306" w14:paraId="503C355E" w14:textId="77777777" w14:noSpellErr="1">
            <w:pPr>
              <w:jc w:val="center"/>
              <w:rPr>
                <w:rFonts w:ascii="Verdana" w:hAnsi="Verdana" w:eastAsia="Verdana" w:cs="Verdana"/>
              </w:rPr>
            </w:pPr>
            <w:r w:rsidRPr="53947C61" w:rsidR="00043306">
              <w:rPr>
                <w:rFonts w:ascii="Verdana" w:hAnsi="Verdana" w:eastAsia="Verdana" w:cs="Verdana"/>
              </w:rPr>
              <w:t>The Train Ride</w:t>
            </w:r>
          </w:p>
          <w:p w:rsidR="00043306" w:rsidP="53947C61" w:rsidRDefault="00043306" w14:paraId="30D82BE5" w14:textId="77777777" w14:noSpellErr="1">
            <w:pPr>
              <w:jc w:val="center"/>
              <w:rPr>
                <w:rFonts w:ascii="Verdana" w:hAnsi="Verdana" w:eastAsia="Verdana" w:cs="Verdana"/>
              </w:rPr>
            </w:pPr>
            <w:r w:rsidRPr="53947C61" w:rsidR="00043306">
              <w:rPr>
                <w:rFonts w:ascii="Verdana" w:hAnsi="Verdana" w:eastAsia="Verdana" w:cs="Verdana"/>
              </w:rPr>
              <w:t>Oi Get Off My Train – UW exceeding link</w:t>
            </w:r>
          </w:p>
          <w:p w:rsidR="00043306" w:rsidP="53947C61" w:rsidRDefault="00043306" w14:paraId="7018B460" w14:textId="77777777" w14:noSpellErr="1">
            <w:pPr>
              <w:jc w:val="center"/>
              <w:rPr>
                <w:rFonts w:ascii="Verdana" w:hAnsi="Verdana" w:eastAsia="Verdana" w:cs="Verdana"/>
              </w:rPr>
            </w:pPr>
            <w:r w:rsidRPr="53947C61" w:rsidR="00043306">
              <w:rPr>
                <w:rFonts w:ascii="Verdana" w:hAnsi="Verdana" w:eastAsia="Verdana" w:cs="Verdana"/>
              </w:rPr>
              <w:t>Dinosaurs and all that Rubbish.</w:t>
            </w:r>
          </w:p>
          <w:p w:rsidR="00043306" w:rsidP="53947C61" w:rsidRDefault="00043306" w14:paraId="7ECCABF3" w14:textId="77777777" w14:noSpellErr="1">
            <w:pPr>
              <w:jc w:val="center"/>
              <w:rPr>
                <w:rFonts w:ascii="Verdana" w:hAnsi="Verdana" w:eastAsia="Verdana" w:cs="Verdana"/>
              </w:rPr>
            </w:pPr>
            <w:r w:rsidRPr="53947C61" w:rsidR="00043306">
              <w:rPr>
                <w:rFonts w:ascii="Verdana" w:hAnsi="Verdana" w:eastAsia="Verdana" w:cs="Verdana"/>
              </w:rPr>
              <w:t>Duffy’s Lucky Escape</w:t>
            </w:r>
          </w:p>
          <w:p w:rsidR="00043306" w:rsidP="53947C61" w:rsidRDefault="00043306" w14:paraId="0CED8AD5" w14:textId="77777777">
            <w:pPr>
              <w:jc w:val="center"/>
              <w:rPr>
                <w:rFonts w:ascii="Verdana" w:hAnsi="Verdana" w:eastAsia="Verdana" w:cs="Verdana"/>
              </w:rPr>
            </w:pPr>
            <w:proofErr w:type="spellStart"/>
            <w:r w:rsidRPr="53947C61" w:rsidR="00043306">
              <w:rPr>
                <w:rFonts w:ascii="Verdana" w:hAnsi="Verdana" w:eastAsia="Verdana" w:cs="Verdana"/>
              </w:rPr>
              <w:t>Marli’s</w:t>
            </w:r>
            <w:proofErr w:type="spellEnd"/>
            <w:r w:rsidRPr="53947C61" w:rsidR="00043306">
              <w:rPr>
                <w:rFonts w:ascii="Verdana" w:hAnsi="Verdana" w:eastAsia="Verdana" w:cs="Verdana"/>
              </w:rPr>
              <w:t xml:space="preserve"> Tangled Tale</w:t>
            </w:r>
          </w:p>
          <w:p w:rsidR="00043306" w:rsidP="53947C61" w:rsidRDefault="00043306" w14:paraId="0FF3C31B" w14:textId="77777777" w14:noSpellErr="1">
            <w:pPr>
              <w:jc w:val="center"/>
              <w:rPr>
                <w:rFonts w:ascii="Verdana" w:hAnsi="Verdana" w:eastAsia="Verdana" w:cs="Verdana"/>
              </w:rPr>
            </w:pPr>
            <w:r w:rsidRPr="53947C61" w:rsidR="00043306">
              <w:rPr>
                <w:rFonts w:ascii="Verdana" w:hAnsi="Verdana" w:eastAsia="Verdana" w:cs="Verdana"/>
              </w:rPr>
              <w:t>Nelson’s Dangerous Dive</w:t>
            </w:r>
          </w:p>
          <w:p w:rsidR="00043306" w:rsidP="53947C61" w:rsidRDefault="00043306" w14:paraId="15909F5B" w14:textId="77777777" w14:noSpellErr="1">
            <w:pPr>
              <w:jc w:val="center"/>
              <w:rPr>
                <w:rFonts w:ascii="Verdana" w:hAnsi="Verdana" w:eastAsia="Verdana" w:cs="Verdana"/>
              </w:rPr>
            </w:pPr>
            <w:r w:rsidRPr="53947C61" w:rsidR="00043306">
              <w:rPr>
                <w:rFonts w:ascii="Verdana" w:hAnsi="Verdana" w:eastAsia="Verdana" w:cs="Verdana"/>
              </w:rPr>
              <w:t>Lost and Found</w:t>
            </w:r>
          </w:p>
          <w:p w:rsidR="00043306" w:rsidP="53947C61" w:rsidRDefault="00043306" w14:paraId="683E108A" w14:textId="77777777" w14:noSpellErr="1">
            <w:pPr>
              <w:jc w:val="center"/>
              <w:rPr>
                <w:rFonts w:ascii="Verdana" w:hAnsi="Verdana" w:eastAsia="Verdana" w:cs="Verdana"/>
              </w:rPr>
            </w:pPr>
            <w:r w:rsidRPr="53947C61" w:rsidR="00043306">
              <w:rPr>
                <w:rFonts w:ascii="Verdana" w:hAnsi="Verdana" w:eastAsia="Verdana" w:cs="Verdana"/>
              </w:rPr>
              <w:t>Non-fiction vehicles/journeys</w:t>
            </w:r>
          </w:p>
          <w:p w:rsidR="00043306" w:rsidP="53947C61" w:rsidRDefault="00043306" w14:paraId="300D7DF6" w14:textId="77777777" w14:noSpellErr="1">
            <w:pPr>
              <w:jc w:val="center"/>
              <w:rPr>
                <w:rFonts w:ascii="Verdana" w:hAnsi="Verdana" w:eastAsia="Verdana" w:cs="Verdana"/>
              </w:rPr>
            </w:pPr>
            <w:r w:rsidRPr="53947C61" w:rsidR="00043306">
              <w:rPr>
                <w:rFonts w:ascii="Verdana" w:hAnsi="Verdana" w:eastAsia="Verdana" w:cs="Verdana"/>
              </w:rPr>
              <w:t>Stories of Paul</w:t>
            </w:r>
          </w:p>
          <w:p w:rsidR="00043306" w:rsidP="53947C61" w:rsidRDefault="00043306" w14:paraId="10A61B90" w14:textId="77777777" w14:noSpellErr="1">
            <w:pPr>
              <w:jc w:val="center"/>
              <w:rPr>
                <w:rFonts w:ascii="Verdana" w:hAnsi="Verdana" w:eastAsia="Verdana" w:cs="Verdana"/>
              </w:rPr>
            </w:pPr>
            <w:r w:rsidRPr="53947C61" w:rsidR="00043306">
              <w:rPr>
                <w:rFonts w:ascii="Verdana" w:hAnsi="Verdana" w:eastAsia="Verdana" w:cs="Verdana"/>
              </w:rPr>
              <w:t>Noah</w:t>
            </w:r>
          </w:p>
          <w:p w:rsidR="00043306" w:rsidP="53947C61" w:rsidRDefault="00043306" w14:paraId="4F7C2AF1" w14:textId="77777777" w14:noSpellErr="1">
            <w:pPr>
              <w:jc w:val="center"/>
              <w:rPr>
                <w:rFonts w:ascii="Verdana" w:hAnsi="Verdana" w:eastAsia="Verdana" w:cs="Verdana"/>
              </w:rPr>
            </w:pPr>
            <w:r w:rsidRPr="53947C61" w:rsidR="00043306">
              <w:rPr>
                <w:rFonts w:ascii="Verdana" w:hAnsi="Verdana" w:eastAsia="Verdana" w:cs="Verdana"/>
              </w:rPr>
              <w:t>Jonah</w:t>
            </w:r>
          </w:p>
          <w:p w:rsidR="00043306" w:rsidP="53947C61" w:rsidRDefault="00043306" w14:paraId="69885244" w14:textId="77777777" w14:noSpellErr="1">
            <w:pPr>
              <w:jc w:val="center"/>
              <w:rPr>
                <w:rFonts w:ascii="Verdana" w:hAnsi="Verdana" w:eastAsia="Verdana" w:cs="Verdana"/>
              </w:rPr>
            </w:pPr>
            <w:r w:rsidRPr="53947C61" w:rsidR="00043306">
              <w:rPr>
                <w:rFonts w:ascii="Verdana" w:hAnsi="Verdana" w:eastAsia="Verdana" w:cs="Verdana"/>
              </w:rPr>
              <w:t>Jesus Calms the Storm</w:t>
            </w:r>
          </w:p>
          <w:p w:rsidRPr="001C0D42" w:rsidR="000118A0" w:rsidP="001F0D67" w:rsidRDefault="000118A0" w14:paraId="07459315" w14:textId="77777777">
            <w:pPr>
              <w:rPr>
                <w:rFonts w:ascii="Verdana" w:hAnsi="Verdana"/>
                <w:sz w:val="24"/>
                <w:szCs w:val="28"/>
                <w:u w:val="single"/>
              </w:rPr>
            </w:pPr>
            <w:bookmarkStart w:name="_GoBack" w:id="0"/>
            <w:bookmarkEnd w:id="0"/>
          </w:p>
        </w:tc>
        <w:tc>
          <w:tcPr>
            <w:tcW w:w="4819" w:type="dxa"/>
            <w:tcMar/>
          </w:tcPr>
          <w:p w:rsidRPr="003011E0" w:rsidR="00B318F3" w:rsidP="4B5C5444" w:rsidRDefault="01C79D9E" w14:paraId="6915E297" w14:textId="5AD85E60">
            <w:pPr>
              <w:pStyle w:val="ListParagraph"/>
              <w:numPr>
                <w:ilvl w:val="0"/>
                <w:numId w:val="8"/>
              </w:numPr>
            </w:pPr>
            <w:r w:rsidRPr="4B5C5444">
              <w:rPr>
                <w:rFonts w:ascii="Verdana" w:hAnsi="Verdana"/>
              </w:rPr>
              <w:t xml:space="preserve">ELG – PD: Moving and Handling: </w:t>
            </w:r>
            <w:r w:rsidRPr="4B5C5444">
              <w:rPr>
                <w:rFonts w:ascii="Verdana" w:hAnsi="Verdana" w:eastAsia="Verdana" w:cs="Verdana"/>
              </w:rPr>
              <w:t>Children show good control and co-ordination in large and small movements. They move confidently in a range of ways, safely negotiating space. They handle equipment and tools effectively, including pencils for writing.</w:t>
            </w:r>
          </w:p>
          <w:p w:rsidRPr="003011E0" w:rsidR="00B318F3" w:rsidP="4B5C5444" w:rsidRDefault="01C79D9E" w14:paraId="607F60EB" w14:textId="54047EE9">
            <w:pPr>
              <w:ind w:left="360"/>
              <w:rPr>
                <w:rFonts w:ascii="Verdana" w:hAnsi="Verdana"/>
              </w:rPr>
            </w:pPr>
            <w:r w:rsidRPr="4B5C5444">
              <w:rPr>
                <w:rFonts w:ascii="Verdana" w:hAnsi="Verdana"/>
              </w:rPr>
              <w:t xml:space="preserve"> </w:t>
            </w:r>
          </w:p>
          <w:p w:rsidRPr="003011E0" w:rsidR="00B318F3" w:rsidP="4B5C5444" w:rsidRDefault="00B318F3" w14:paraId="36328E90" w14:textId="06EB8998">
            <w:pPr>
              <w:pStyle w:val="ListParagraph"/>
              <w:numPr>
                <w:ilvl w:val="0"/>
                <w:numId w:val="9"/>
              </w:numPr>
            </w:pPr>
            <w:r w:rsidRPr="4B5C5444">
              <w:rPr>
                <w:rFonts w:ascii="Verdana" w:hAnsi="Verdana"/>
              </w:rPr>
              <w:t xml:space="preserve">ELG – W – Children use their phonic knowledge to write words in ways which match their spoken sounds. They also write some irregular common words. They write simple sentences which can be read by themselves and others, some words are spelt correctly and others are phonetically plausible. </w:t>
            </w:r>
          </w:p>
          <w:p w:rsidRPr="005B4209" w:rsidR="00B318F3" w:rsidP="4B5C5444" w:rsidRDefault="00B318F3" w14:paraId="6537F28F" w14:textId="77777777">
            <w:pPr>
              <w:rPr>
                <w:rFonts w:ascii="Verdana" w:hAnsi="Verdana"/>
                <w:color w:val="00B050"/>
              </w:rPr>
            </w:pPr>
          </w:p>
          <w:p w:rsidRPr="00A724B4" w:rsidR="00B318F3" w:rsidP="4B5C5444" w:rsidRDefault="00B318F3" w14:paraId="3C78052F" w14:textId="77777777">
            <w:pPr>
              <w:pStyle w:val="ListParagraph"/>
              <w:numPr>
                <w:ilvl w:val="0"/>
                <w:numId w:val="9"/>
              </w:numPr>
              <w:rPr>
                <w:rFonts w:ascii="Verdana" w:hAnsi="Verdana"/>
                <w:color w:val="5B9BD5" w:themeColor="accent1"/>
              </w:rPr>
            </w:pPr>
            <w:r w:rsidRPr="4B5C5444">
              <w:rPr>
                <w:rFonts w:ascii="Verdana" w:hAnsi="Verdana"/>
                <w:color w:val="5B9BD5" w:themeColor="accent1"/>
              </w:rPr>
              <w:t xml:space="preserve">Exceeding – Children can spell phonically regular words of more than one syllable as well as many irregular </w:t>
            </w:r>
            <w:r w:rsidRPr="4B5C5444" w:rsidR="00146977">
              <w:rPr>
                <w:rFonts w:ascii="Verdana" w:hAnsi="Verdana"/>
                <w:color w:val="5B9BD5" w:themeColor="accent1"/>
              </w:rPr>
              <w:t xml:space="preserve">but high frequency words. They </w:t>
            </w:r>
            <w:r w:rsidRPr="4B5C5444">
              <w:rPr>
                <w:rFonts w:ascii="Verdana" w:hAnsi="Verdana"/>
                <w:color w:val="5B9BD5" w:themeColor="accent1"/>
              </w:rPr>
              <w:t>u</w:t>
            </w:r>
            <w:r w:rsidRPr="4B5C5444" w:rsidR="00146977">
              <w:rPr>
                <w:rFonts w:ascii="Verdana" w:hAnsi="Verdana"/>
                <w:color w:val="5B9BD5" w:themeColor="accent1"/>
              </w:rPr>
              <w:t>s</w:t>
            </w:r>
            <w:r w:rsidRPr="4B5C5444">
              <w:rPr>
                <w:rFonts w:ascii="Verdana" w:hAnsi="Verdana"/>
                <w:color w:val="5B9BD5" w:themeColor="accent1"/>
              </w:rPr>
              <w:t>e key features of narrative in their own writing.</w:t>
            </w:r>
          </w:p>
          <w:p w:rsidRPr="005B4209" w:rsidR="000118A0" w:rsidP="4B5C5444" w:rsidRDefault="000118A0" w14:paraId="6DFB9E20" w14:textId="77777777">
            <w:pPr>
              <w:rPr>
                <w:rFonts w:ascii="Verdana" w:hAnsi="Verdana"/>
              </w:rPr>
            </w:pPr>
          </w:p>
        </w:tc>
        <w:tc>
          <w:tcPr>
            <w:tcW w:w="5245" w:type="dxa"/>
            <w:tcMar/>
          </w:tcPr>
          <w:p w:rsidRPr="003011E0" w:rsidR="000A64DF" w:rsidP="4B5C5444" w:rsidRDefault="000A64DF" w14:paraId="1756D509" w14:textId="77777777">
            <w:pPr>
              <w:pStyle w:val="ListParagraph"/>
              <w:numPr>
                <w:ilvl w:val="0"/>
                <w:numId w:val="9"/>
              </w:numPr>
              <w:rPr>
                <w:rFonts w:ascii="Verdana" w:hAnsi="Verdana"/>
              </w:rPr>
            </w:pPr>
            <w:r w:rsidRPr="4B5C5444">
              <w:rPr>
                <w:rFonts w:ascii="Verdana" w:hAnsi="Verdana"/>
              </w:rPr>
              <w:t xml:space="preserve">Spell green words that are phonically plausible in their writing and begin to spell some words correctly. </w:t>
            </w:r>
          </w:p>
          <w:p w:rsidRPr="003011E0" w:rsidR="000A64DF" w:rsidP="4B5C5444" w:rsidRDefault="000A64DF" w14:paraId="5E9C79F7" w14:textId="77777777">
            <w:pPr>
              <w:pStyle w:val="ListParagraph"/>
              <w:numPr>
                <w:ilvl w:val="0"/>
                <w:numId w:val="9"/>
              </w:numPr>
              <w:rPr>
                <w:rFonts w:ascii="Verdana" w:hAnsi="Verdana"/>
              </w:rPr>
            </w:pPr>
            <w:r w:rsidRPr="4B5C5444">
              <w:rPr>
                <w:rFonts w:ascii="Verdana" w:hAnsi="Verdana"/>
              </w:rPr>
              <w:t xml:space="preserve">Spell many </w:t>
            </w:r>
            <w:r w:rsidRPr="4B5C5444" w:rsidR="005B4209">
              <w:rPr>
                <w:rFonts w:ascii="Verdana" w:hAnsi="Verdana"/>
              </w:rPr>
              <w:t xml:space="preserve">Reception red </w:t>
            </w:r>
            <w:r w:rsidRPr="4B5C5444">
              <w:rPr>
                <w:rFonts w:ascii="Verdana" w:hAnsi="Verdana"/>
              </w:rPr>
              <w:t xml:space="preserve">words correctly in their writing. </w:t>
            </w:r>
          </w:p>
          <w:p w:rsidRPr="003011E0" w:rsidR="000A64DF" w:rsidP="4B5C5444" w:rsidRDefault="005B4209" w14:paraId="483A1ECE" w14:textId="77777777">
            <w:pPr>
              <w:pStyle w:val="ListParagraph"/>
              <w:numPr>
                <w:ilvl w:val="0"/>
                <w:numId w:val="9"/>
              </w:numPr>
              <w:rPr>
                <w:rFonts w:ascii="Verdana" w:hAnsi="Verdana"/>
              </w:rPr>
            </w:pPr>
            <w:r w:rsidRPr="4B5C5444">
              <w:rPr>
                <w:rFonts w:ascii="Verdana" w:hAnsi="Verdana"/>
              </w:rPr>
              <w:t>Begin to s</w:t>
            </w:r>
            <w:r w:rsidRPr="4B5C5444" w:rsidR="000A64DF">
              <w:rPr>
                <w:rFonts w:ascii="Verdana" w:hAnsi="Verdana"/>
              </w:rPr>
              <w:t>equence sentences to form longer narratives</w:t>
            </w:r>
            <w:r w:rsidRPr="4B5C5444">
              <w:rPr>
                <w:rFonts w:ascii="Verdana" w:hAnsi="Verdana"/>
              </w:rPr>
              <w:t>.</w:t>
            </w:r>
          </w:p>
          <w:p w:rsidRPr="00FF278E" w:rsidR="005B4209" w:rsidP="4B5C5444" w:rsidRDefault="005B4209" w14:paraId="17401C4B" w14:textId="77777777">
            <w:pPr>
              <w:pStyle w:val="ListParagraph"/>
              <w:numPr>
                <w:ilvl w:val="0"/>
                <w:numId w:val="9"/>
              </w:numPr>
              <w:rPr>
                <w:rFonts w:ascii="Verdana" w:hAnsi="Verdana"/>
              </w:rPr>
            </w:pPr>
            <w:r w:rsidRPr="4B5C5444">
              <w:rPr>
                <w:rFonts w:ascii="Verdana" w:hAnsi="Verdana"/>
              </w:rPr>
              <w:t>Begin to u</w:t>
            </w:r>
            <w:r w:rsidRPr="4B5C5444" w:rsidR="000A64DF">
              <w:rPr>
                <w:rFonts w:ascii="Verdana" w:hAnsi="Verdana"/>
              </w:rPr>
              <w:t xml:space="preserve">se capital letters correctly in their writing. </w:t>
            </w:r>
          </w:p>
          <w:p w:rsidR="000118A0" w:rsidP="4B5C5444" w:rsidRDefault="000A64DF" w14:paraId="70DF9E56" w14:textId="4A5C3FA9">
            <w:pPr>
              <w:pStyle w:val="ListParagraph"/>
              <w:numPr>
                <w:ilvl w:val="0"/>
                <w:numId w:val="9"/>
              </w:numPr>
              <w:rPr>
                <w:rFonts w:ascii="Verdana" w:hAnsi="Verdana"/>
              </w:rPr>
            </w:pPr>
            <w:r w:rsidRPr="4B5C5444">
              <w:rPr>
                <w:rFonts w:ascii="Verdana" w:hAnsi="Verdana"/>
              </w:rPr>
              <w:t xml:space="preserve">Read their writing back to check it makes sense and to check for punctuation/ spelling. Edit using a purple pen. </w:t>
            </w:r>
          </w:p>
          <w:p w:rsidRPr="00FF278E" w:rsidR="005B4209" w:rsidP="4B5C5444" w:rsidRDefault="005B4209" w14:paraId="25DC1113" w14:textId="77777777">
            <w:pPr>
              <w:pStyle w:val="ListParagraph"/>
              <w:numPr>
                <w:ilvl w:val="0"/>
                <w:numId w:val="9"/>
              </w:numPr>
              <w:rPr>
                <w:rFonts w:ascii="Verdana" w:hAnsi="Verdana"/>
              </w:rPr>
            </w:pPr>
            <w:r w:rsidRPr="4B5C5444">
              <w:rPr>
                <w:rFonts w:ascii="Verdana" w:hAnsi="Verdana"/>
              </w:rPr>
              <w:t>Sixth independent entry in Literacy books for writing display – emergent writing.</w:t>
            </w:r>
          </w:p>
        </w:tc>
        <w:tc>
          <w:tcPr>
            <w:tcW w:w="5812" w:type="dxa"/>
            <w:tcMar/>
          </w:tcPr>
          <w:p w:rsidR="005B4209" w:rsidP="4B5C5444" w:rsidRDefault="005B4209" w14:paraId="44E871BC" w14:textId="6552FFA2">
            <w:pPr>
              <w:pStyle w:val="ListParagraph"/>
              <w:numPr>
                <w:ilvl w:val="0"/>
                <w:numId w:val="9"/>
              </w:numPr>
              <w:rPr>
                <w:rFonts w:ascii="Verdana" w:hAnsi="Verdana"/>
              </w:rPr>
            </w:pPr>
            <w:r w:rsidRPr="4B5C5444">
              <w:rPr>
                <w:rFonts w:ascii="Verdana" w:hAnsi="Verdana"/>
                <w:u w:val="single"/>
              </w:rPr>
              <w:t>Complete a sentence</w:t>
            </w:r>
            <w:r w:rsidRPr="4B5C5444">
              <w:rPr>
                <w:rFonts w:ascii="Verdana" w:hAnsi="Verdana"/>
              </w:rPr>
              <w:t>: in RWI, children will read an incomplete sentence with the teacher and work out the spelling needed to complete it.  They will help the teacher to write the spellings, then they will be covered up/rubbed out and the children will complete the sentence themselves.</w:t>
            </w:r>
          </w:p>
          <w:p w:rsidR="005B4209" w:rsidP="4B5C5444" w:rsidRDefault="005B4209" w14:paraId="144A5D23" w14:textId="1FFAFDD7">
            <w:pPr>
              <w:pStyle w:val="ListParagraph"/>
              <w:numPr>
                <w:ilvl w:val="0"/>
                <w:numId w:val="9"/>
              </w:numPr>
              <w:rPr>
                <w:rFonts w:ascii="Verdana" w:hAnsi="Verdana"/>
              </w:rPr>
            </w:pPr>
            <w:r w:rsidRPr="4B5C5444">
              <w:rPr>
                <w:rFonts w:ascii="Verdana" w:hAnsi="Verdana"/>
                <w:u w:val="single"/>
              </w:rPr>
              <w:t>Hold a sentence</w:t>
            </w:r>
            <w:r w:rsidRPr="4B5C5444">
              <w:rPr>
                <w:rFonts w:ascii="Verdana" w:hAnsi="Verdana"/>
              </w:rPr>
              <w:t>:  say the sentence many times, model how to write it, rub it off the board, children to say the sentence to themselves and write it down.</w:t>
            </w:r>
          </w:p>
          <w:p w:rsidRPr="003B7ADD" w:rsidR="005B4209" w:rsidP="4B5C5444" w:rsidRDefault="005B4209" w14:paraId="02C55043" w14:textId="77777777">
            <w:pPr>
              <w:pStyle w:val="ListParagraph"/>
              <w:numPr>
                <w:ilvl w:val="0"/>
                <w:numId w:val="9"/>
              </w:numPr>
              <w:rPr>
                <w:rFonts w:ascii="Verdana" w:hAnsi="Verdana"/>
              </w:rPr>
            </w:pPr>
            <w:r w:rsidRPr="4B5C5444">
              <w:rPr>
                <w:rFonts w:ascii="Verdana" w:hAnsi="Verdana"/>
                <w:u w:val="single"/>
              </w:rPr>
              <w:t>Sentence Doctor</w:t>
            </w:r>
            <w:r w:rsidRPr="4B5C5444">
              <w:rPr>
                <w:rFonts w:ascii="Verdana" w:hAnsi="Verdana"/>
              </w:rPr>
              <w:t xml:space="preserve">: read a </w:t>
            </w:r>
            <w:r w:rsidRPr="4B5C5444" w:rsidR="003B7ADD">
              <w:rPr>
                <w:rFonts w:ascii="Verdana" w:hAnsi="Verdana"/>
              </w:rPr>
              <w:t>sentence</w:t>
            </w:r>
            <w:r w:rsidRPr="4B5C5444">
              <w:rPr>
                <w:rFonts w:ascii="Verdana" w:hAnsi="Verdana"/>
              </w:rPr>
              <w:t xml:space="preserve"> from the Talk 4 Writing linked text, find the mistakes and correct the spelling.</w:t>
            </w:r>
          </w:p>
          <w:p w:rsidRPr="003B7ADD" w:rsidR="000A64DF" w:rsidP="4B5C5444" w:rsidRDefault="000118A0" w14:paraId="247AED2C" w14:textId="56783740">
            <w:pPr>
              <w:pStyle w:val="ListParagraph"/>
              <w:numPr>
                <w:ilvl w:val="0"/>
                <w:numId w:val="9"/>
              </w:numPr>
              <w:rPr>
                <w:rFonts w:ascii="Verdana" w:hAnsi="Verdana"/>
              </w:rPr>
            </w:pPr>
            <w:r w:rsidRPr="4B5C5444">
              <w:rPr>
                <w:rFonts w:ascii="Verdana" w:hAnsi="Verdana"/>
              </w:rPr>
              <w:t xml:space="preserve">Continue to build stamina and accuracy, focus on the size of handwriting, accurate spelling for Year 1 expectations, capital letters and full stops. Focus on reading writing back to check for full stop, capital letter and simple spellings. </w:t>
            </w:r>
          </w:p>
          <w:p w:rsidRPr="003B7ADD" w:rsidR="000A64DF" w:rsidP="4B5C5444" w:rsidRDefault="003B7ADD" w14:paraId="7B7D0FE6" w14:textId="202A79C9">
            <w:pPr>
              <w:pStyle w:val="ListParagraph"/>
              <w:numPr>
                <w:ilvl w:val="0"/>
                <w:numId w:val="9"/>
              </w:numPr>
            </w:pPr>
            <w:r w:rsidRPr="4B5C5444">
              <w:rPr>
                <w:rFonts w:ascii="Verdana" w:hAnsi="Verdana"/>
                <w:color w:val="5B9BD5" w:themeColor="accent1"/>
              </w:rPr>
              <w:t>Exceeding:</w:t>
            </w:r>
            <w:r w:rsidRPr="4B5C5444" w:rsidR="79506C2A">
              <w:rPr>
                <w:rFonts w:ascii="Verdana" w:hAnsi="Verdana"/>
                <w:color w:val="5B9BD5" w:themeColor="accent1"/>
              </w:rPr>
              <w:t xml:space="preserve"> </w:t>
            </w:r>
            <w:r w:rsidRPr="4B5C5444" w:rsidR="000A64DF">
              <w:rPr>
                <w:rFonts w:ascii="Verdana" w:hAnsi="Verdana"/>
                <w:color w:val="5B9BD5" w:themeColor="accent1"/>
              </w:rPr>
              <w:t>Give children lots of opportunities to write longer narratives to practise/ embed everything that they have learnt this year</w:t>
            </w:r>
            <w:r w:rsidRPr="4B5C5444" w:rsidR="005B4209">
              <w:rPr>
                <w:rFonts w:ascii="Verdana" w:hAnsi="Verdana"/>
                <w:color w:val="5B9BD5" w:themeColor="accent1"/>
              </w:rPr>
              <w:t xml:space="preserve"> – </w:t>
            </w:r>
            <w:r w:rsidRPr="4B5C5444" w:rsidR="00FA5FFF">
              <w:rPr>
                <w:rFonts w:ascii="Verdana" w:hAnsi="Verdana"/>
                <w:color w:val="5B9BD5" w:themeColor="accent1"/>
              </w:rPr>
              <w:t xml:space="preserve">using the </w:t>
            </w:r>
            <w:r w:rsidRPr="4B5C5444" w:rsidR="005B4209">
              <w:rPr>
                <w:rFonts w:ascii="Verdana" w:hAnsi="Verdana"/>
                <w:color w:val="5B9BD5" w:themeColor="accent1"/>
              </w:rPr>
              <w:t xml:space="preserve">linked text, </w:t>
            </w:r>
            <w:proofErr w:type="spellStart"/>
            <w:r w:rsidRPr="4B5C5444" w:rsidR="005B4209">
              <w:rPr>
                <w:rFonts w:ascii="Verdana" w:hAnsi="Verdana"/>
                <w:color w:val="5B9BD5" w:themeColor="accent1"/>
              </w:rPr>
              <w:t>e.g</w:t>
            </w:r>
            <w:proofErr w:type="spellEnd"/>
            <w:r w:rsidRPr="4B5C5444" w:rsidR="005B4209">
              <w:rPr>
                <w:rFonts w:ascii="Verdana" w:hAnsi="Verdana"/>
                <w:color w:val="5B9BD5" w:themeColor="accent1"/>
              </w:rPr>
              <w:t xml:space="preserve"> The Train Ride</w:t>
            </w:r>
            <w:r w:rsidRPr="4B5C5444" w:rsidR="00FA5FFF">
              <w:rPr>
                <w:rFonts w:ascii="Verdana" w:hAnsi="Verdana"/>
                <w:color w:val="5B9BD5" w:themeColor="accent1"/>
              </w:rPr>
              <w:t xml:space="preserve"> to write a narrative.</w:t>
            </w:r>
          </w:p>
          <w:p w:rsidR="000118A0" w:rsidP="4B5C5444" w:rsidRDefault="000118A0" w14:paraId="637805D2" w14:textId="77777777">
            <w:pPr>
              <w:rPr>
                <w:rFonts w:ascii="Verdana" w:hAnsi="Verdana"/>
              </w:rPr>
            </w:pPr>
          </w:p>
          <w:p w:rsidRPr="001C0D42" w:rsidR="005B4209" w:rsidP="4B5C5444" w:rsidRDefault="005B4209" w14:paraId="463F29E8" w14:textId="77777777">
            <w:pPr>
              <w:rPr>
                <w:rFonts w:ascii="Verdana" w:hAnsi="Verdana"/>
                <w:u w:val="single"/>
              </w:rPr>
            </w:pPr>
          </w:p>
        </w:tc>
      </w:tr>
      <w:tr w:rsidR="000118A0" w:rsidTr="5CA9FCB5" w14:paraId="2755F1A8" w14:textId="77777777">
        <w:tc>
          <w:tcPr>
            <w:tcW w:w="1696" w:type="dxa"/>
            <w:tcMar/>
          </w:tcPr>
          <w:p w:rsidR="000118A0" w:rsidP="000118A0" w:rsidRDefault="000118A0" w14:paraId="13433A49" w14:textId="77777777">
            <w:pPr>
              <w:rPr>
                <w:rFonts w:ascii="Verdana" w:hAnsi="Verdana"/>
                <w:sz w:val="28"/>
                <w:szCs w:val="28"/>
              </w:rPr>
            </w:pPr>
            <w:r w:rsidRPr="000118A0">
              <w:rPr>
                <w:rFonts w:ascii="Verdana" w:hAnsi="Verdana"/>
                <w:sz w:val="24"/>
                <w:szCs w:val="24"/>
              </w:rPr>
              <w:t xml:space="preserve">Ongoing </w:t>
            </w:r>
            <w:r>
              <w:rPr>
                <w:rFonts w:ascii="Verdana" w:hAnsi="Verdana"/>
                <w:sz w:val="24"/>
                <w:szCs w:val="24"/>
              </w:rPr>
              <w:t>during</w:t>
            </w:r>
            <w:r w:rsidRPr="000118A0">
              <w:rPr>
                <w:rFonts w:ascii="Verdana" w:hAnsi="Verdana"/>
                <w:sz w:val="24"/>
                <w:szCs w:val="24"/>
              </w:rPr>
              <w:t xml:space="preserve"> the year</w:t>
            </w:r>
            <w:r>
              <w:rPr>
                <w:rFonts w:ascii="Verdana" w:hAnsi="Verdana"/>
                <w:sz w:val="28"/>
                <w:szCs w:val="28"/>
              </w:rPr>
              <w:t>:</w:t>
            </w:r>
          </w:p>
        </w:tc>
        <w:tc>
          <w:tcPr>
            <w:tcW w:w="1276" w:type="dxa"/>
            <w:tcMar/>
          </w:tcPr>
          <w:p w:rsidRPr="00016914" w:rsidR="000118A0" w:rsidP="001F0D67" w:rsidRDefault="000118A0" w14:paraId="3B7B4B86" w14:textId="77777777">
            <w:pPr>
              <w:pStyle w:val="TableStyle2"/>
              <w:rPr>
                <w:rFonts w:ascii="Verdana" w:hAnsi="Verdana"/>
                <w:sz w:val="24"/>
                <w:szCs w:val="24"/>
                <w:u w:val="single"/>
                <w:lang w:val="en-US"/>
              </w:rPr>
            </w:pPr>
          </w:p>
        </w:tc>
        <w:tc>
          <w:tcPr>
            <w:tcW w:w="1843" w:type="dxa"/>
            <w:tcMar/>
          </w:tcPr>
          <w:p w:rsidRPr="00016914" w:rsidR="000118A0" w:rsidP="001F0D67" w:rsidRDefault="000118A0" w14:paraId="3A0FF5F2" w14:textId="77777777">
            <w:pPr>
              <w:pStyle w:val="TableStyle2"/>
              <w:rPr>
                <w:rFonts w:ascii="Verdana" w:hAnsi="Verdana"/>
                <w:sz w:val="24"/>
                <w:szCs w:val="24"/>
                <w:u w:val="single"/>
                <w:lang w:val="en-US"/>
              </w:rPr>
            </w:pPr>
          </w:p>
        </w:tc>
        <w:tc>
          <w:tcPr>
            <w:tcW w:w="4819" w:type="dxa"/>
            <w:tcMar/>
          </w:tcPr>
          <w:p w:rsidRPr="00016914" w:rsidR="000118A0" w:rsidP="001F0D67" w:rsidRDefault="000118A0" w14:paraId="5630AD66" w14:textId="77777777">
            <w:pPr>
              <w:pStyle w:val="TableStyle2"/>
              <w:rPr>
                <w:rFonts w:ascii="Verdana" w:hAnsi="Verdana"/>
                <w:sz w:val="24"/>
                <w:szCs w:val="24"/>
                <w:lang w:val="en-US"/>
              </w:rPr>
            </w:pPr>
          </w:p>
        </w:tc>
        <w:tc>
          <w:tcPr>
            <w:tcW w:w="5245" w:type="dxa"/>
            <w:tcMar/>
          </w:tcPr>
          <w:p w:rsidRPr="00016914" w:rsidR="000118A0" w:rsidP="001F0D67" w:rsidRDefault="000118A0" w14:paraId="61829076" w14:textId="77777777">
            <w:pPr>
              <w:pStyle w:val="TableStyle2"/>
              <w:rPr>
                <w:rFonts w:ascii="Verdana" w:hAnsi="Verdana"/>
                <w:sz w:val="24"/>
                <w:szCs w:val="24"/>
                <w:u w:val="single"/>
                <w:lang w:val="en-US"/>
              </w:rPr>
            </w:pPr>
          </w:p>
        </w:tc>
        <w:tc>
          <w:tcPr>
            <w:tcW w:w="5812" w:type="dxa"/>
            <w:tcMar/>
          </w:tcPr>
          <w:p w:rsidRPr="00016914" w:rsidR="000118A0" w:rsidP="001F0D67" w:rsidRDefault="000118A0" w14:paraId="2BA226A1" w14:textId="77777777">
            <w:pPr>
              <w:pStyle w:val="TableStyle2"/>
              <w:rPr>
                <w:rFonts w:ascii="Verdana" w:hAnsi="Verdana"/>
                <w:sz w:val="24"/>
                <w:szCs w:val="24"/>
                <w:u w:val="single"/>
                <w:lang w:val="en-US"/>
              </w:rPr>
            </w:pPr>
          </w:p>
        </w:tc>
      </w:tr>
    </w:tbl>
    <w:p w:rsidR="00755548" w:rsidRDefault="00755548" w14:paraId="17AD93B2" w14:textId="77777777"/>
    <w:sectPr w:rsidR="00755548" w:rsidSect="000118A0">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D7" w:rsidP="008912D7" w:rsidRDefault="008912D7" w14:paraId="296FEF7D" w14:textId="77777777">
      <w:pPr>
        <w:spacing w:after="0" w:line="240" w:lineRule="auto"/>
      </w:pPr>
      <w:r>
        <w:separator/>
      </w:r>
    </w:p>
  </w:endnote>
  <w:endnote w:type="continuationSeparator" w:id="0">
    <w:p w:rsidR="008912D7" w:rsidP="008912D7" w:rsidRDefault="008912D7" w14:paraId="7194DB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3D" w:rsidRDefault="00252C3D" w14:paraId="6B62F1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3D" w:rsidRDefault="00252C3D" w14:paraId="2DBF0D7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3D" w:rsidRDefault="00252C3D" w14:paraId="680A4E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D7" w:rsidP="008912D7" w:rsidRDefault="008912D7" w14:paraId="0DE4B5B7" w14:textId="77777777">
      <w:pPr>
        <w:spacing w:after="0" w:line="240" w:lineRule="auto"/>
      </w:pPr>
      <w:r>
        <w:separator/>
      </w:r>
    </w:p>
  </w:footnote>
  <w:footnote w:type="continuationSeparator" w:id="0">
    <w:p w:rsidR="008912D7" w:rsidP="008912D7" w:rsidRDefault="008912D7" w14:paraId="66204F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3D" w:rsidRDefault="00252C3D" w14:paraId="192198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D7" w:rsidRDefault="00252C3D" w14:paraId="1FA9422E" w14:textId="77777777">
    <w:pPr>
      <w:pStyle w:val="Header"/>
    </w:pPr>
    <w:r>
      <w:t>Year R</w:t>
    </w:r>
    <w:r w:rsidR="008912D7">
      <w:t xml:space="preserve">  Writing Skills Progression</w:t>
    </w:r>
  </w:p>
  <w:p w:rsidR="008912D7" w:rsidRDefault="008912D7" w14:paraId="02F2C3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3D" w:rsidRDefault="00252C3D" w14:paraId="769D0D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8FA"/>
    <w:multiLevelType w:val="hybridMultilevel"/>
    <w:tmpl w:val="DEDAD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C047B2"/>
    <w:multiLevelType w:val="hybridMultilevel"/>
    <w:tmpl w:val="D3DC5BD6"/>
    <w:lvl w:ilvl="0" w:tplc="08090001">
      <w:start w:val="1"/>
      <w:numFmt w:val="bullet"/>
      <w:lvlText w:val=""/>
      <w:lvlJc w:val="left"/>
      <w:pPr>
        <w:ind w:left="885" w:hanging="360"/>
      </w:pPr>
      <w:rPr>
        <w:rFonts w:hint="default" w:ascii="Symbol" w:hAnsi="Symbol"/>
      </w:rPr>
    </w:lvl>
    <w:lvl w:ilvl="1" w:tplc="08090003" w:tentative="1">
      <w:start w:val="1"/>
      <w:numFmt w:val="bullet"/>
      <w:lvlText w:val="o"/>
      <w:lvlJc w:val="left"/>
      <w:pPr>
        <w:ind w:left="1605" w:hanging="360"/>
      </w:pPr>
      <w:rPr>
        <w:rFonts w:hint="default" w:ascii="Courier New" w:hAnsi="Courier New" w:cs="Courier New"/>
      </w:rPr>
    </w:lvl>
    <w:lvl w:ilvl="2" w:tplc="08090005" w:tentative="1">
      <w:start w:val="1"/>
      <w:numFmt w:val="bullet"/>
      <w:lvlText w:val=""/>
      <w:lvlJc w:val="left"/>
      <w:pPr>
        <w:ind w:left="2325" w:hanging="360"/>
      </w:pPr>
      <w:rPr>
        <w:rFonts w:hint="default" w:ascii="Wingdings" w:hAnsi="Wingdings"/>
      </w:rPr>
    </w:lvl>
    <w:lvl w:ilvl="3" w:tplc="08090001" w:tentative="1">
      <w:start w:val="1"/>
      <w:numFmt w:val="bullet"/>
      <w:lvlText w:val=""/>
      <w:lvlJc w:val="left"/>
      <w:pPr>
        <w:ind w:left="3045" w:hanging="360"/>
      </w:pPr>
      <w:rPr>
        <w:rFonts w:hint="default" w:ascii="Symbol" w:hAnsi="Symbol"/>
      </w:rPr>
    </w:lvl>
    <w:lvl w:ilvl="4" w:tplc="08090003" w:tentative="1">
      <w:start w:val="1"/>
      <w:numFmt w:val="bullet"/>
      <w:lvlText w:val="o"/>
      <w:lvlJc w:val="left"/>
      <w:pPr>
        <w:ind w:left="3765" w:hanging="360"/>
      </w:pPr>
      <w:rPr>
        <w:rFonts w:hint="default" w:ascii="Courier New" w:hAnsi="Courier New" w:cs="Courier New"/>
      </w:rPr>
    </w:lvl>
    <w:lvl w:ilvl="5" w:tplc="08090005" w:tentative="1">
      <w:start w:val="1"/>
      <w:numFmt w:val="bullet"/>
      <w:lvlText w:val=""/>
      <w:lvlJc w:val="left"/>
      <w:pPr>
        <w:ind w:left="4485" w:hanging="360"/>
      </w:pPr>
      <w:rPr>
        <w:rFonts w:hint="default" w:ascii="Wingdings" w:hAnsi="Wingdings"/>
      </w:rPr>
    </w:lvl>
    <w:lvl w:ilvl="6" w:tplc="08090001" w:tentative="1">
      <w:start w:val="1"/>
      <w:numFmt w:val="bullet"/>
      <w:lvlText w:val=""/>
      <w:lvlJc w:val="left"/>
      <w:pPr>
        <w:ind w:left="5205" w:hanging="360"/>
      </w:pPr>
      <w:rPr>
        <w:rFonts w:hint="default" w:ascii="Symbol" w:hAnsi="Symbol"/>
      </w:rPr>
    </w:lvl>
    <w:lvl w:ilvl="7" w:tplc="08090003" w:tentative="1">
      <w:start w:val="1"/>
      <w:numFmt w:val="bullet"/>
      <w:lvlText w:val="o"/>
      <w:lvlJc w:val="left"/>
      <w:pPr>
        <w:ind w:left="5925" w:hanging="360"/>
      </w:pPr>
      <w:rPr>
        <w:rFonts w:hint="default" w:ascii="Courier New" w:hAnsi="Courier New" w:cs="Courier New"/>
      </w:rPr>
    </w:lvl>
    <w:lvl w:ilvl="8" w:tplc="08090005" w:tentative="1">
      <w:start w:val="1"/>
      <w:numFmt w:val="bullet"/>
      <w:lvlText w:val=""/>
      <w:lvlJc w:val="left"/>
      <w:pPr>
        <w:ind w:left="6645" w:hanging="360"/>
      </w:pPr>
      <w:rPr>
        <w:rFonts w:hint="default" w:ascii="Wingdings" w:hAnsi="Wingdings"/>
      </w:rPr>
    </w:lvl>
  </w:abstractNum>
  <w:abstractNum w:abstractNumId="2" w15:restartNumberingAfterBreak="0">
    <w:nsid w:val="121141DC"/>
    <w:multiLevelType w:val="hybridMultilevel"/>
    <w:tmpl w:val="BBC0384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106295"/>
    <w:multiLevelType w:val="hybridMultilevel"/>
    <w:tmpl w:val="6EB23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AC58CF"/>
    <w:multiLevelType w:val="hybridMultilevel"/>
    <w:tmpl w:val="7EE6DEB0"/>
    <w:lvl w:ilvl="0" w:tplc="F2228B32">
      <w:numFmt w:val="bullet"/>
      <w:lvlText w:val="-"/>
      <w:lvlJc w:val="left"/>
      <w:pPr>
        <w:ind w:left="496" w:hanging="360"/>
      </w:pPr>
      <w:rPr>
        <w:rFonts w:hint="default" w:ascii="Verdana" w:hAnsi="Verdana" w:eastAsia="Arial Unicode MS" w:cs="Arial Unicode MS"/>
      </w:rPr>
    </w:lvl>
    <w:lvl w:ilvl="1" w:tplc="08090003" w:tentative="1">
      <w:start w:val="1"/>
      <w:numFmt w:val="bullet"/>
      <w:lvlText w:val="o"/>
      <w:lvlJc w:val="left"/>
      <w:pPr>
        <w:ind w:left="1216" w:hanging="360"/>
      </w:pPr>
      <w:rPr>
        <w:rFonts w:hint="default" w:ascii="Courier New" w:hAnsi="Courier New" w:cs="Courier New"/>
      </w:rPr>
    </w:lvl>
    <w:lvl w:ilvl="2" w:tplc="08090005" w:tentative="1">
      <w:start w:val="1"/>
      <w:numFmt w:val="bullet"/>
      <w:lvlText w:val=""/>
      <w:lvlJc w:val="left"/>
      <w:pPr>
        <w:ind w:left="1936" w:hanging="360"/>
      </w:pPr>
      <w:rPr>
        <w:rFonts w:hint="default" w:ascii="Wingdings" w:hAnsi="Wingdings"/>
      </w:rPr>
    </w:lvl>
    <w:lvl w:ilvl="3" w:tplc="08090001" w:tentative="1">
      <w:start w:val="1"/>
      <w:numFmt w:val="bullet"/>
      <w:lvlText w:val=""/>
      <w:lvlJc w:val="left"/>
      <w:pPr>
        <w:ind w:left="2656" w:hanging="360"/>
      </w:pPr>
      <w:rPr>
        <w:rFonts w:hint="default" w:ascii="Symbol" w:hAnsi="Symbol"/>
      </w:rPr>
    </w:lvl>
    <w:lvl w:ilvl="4" w:tplc="08090003" w:tentative="1">
      <w:start w:val="1"/>
      <w:numFmt w:val="bullet"/>
      <w:lvlText w:val="o"/>
      <w:lvlJc w:val="left"/>
      <w:pPr>
        <w:ind w:left="3376" w:hanging="360"/>
      </w:pPr>
      <w:rPr>
        <w:rFonts w:hint="default" w:ascii="Courier New" w:hAnsi="Courier New" w:cs="Courier New"/>
      </w:rPr>
    </w:lvl>
    <w:lvl w:ilvl="5" w:tplc="08090005" w:tentative="1">
      <w:start w:val="1"/>
      <w:numFmt w:val="bullet"/>
      <w:lvlText w:val=""/>
      <w:lvlJc w:val="left"/>
      <w:pPr>
        <w:ind w:left="4096" w:hanging="360"/>
      </w:pPr>
      <w:rPr>
        <w:rFonts w:hint="default" w:ascii="Wingdings" w:hAnsi="Wingdings"/>
      </w:rPr>
    </w:lvl>
    <w:lvl w:ilvl="6" w:tplc="08090001" w:tentative="1">
      <w:start w:val="1"/>
      <w:numFmt w:val="bullet"/>
      <w:lvlText w:val=""/>
      <w:lvlJc w:val="left"/>
      <w:pPr>
        <w:ind w:left="4816" w:hanging="360"/>
      </w:pPr>
      <w:rPr>
        <w:rFonts w:hint="default" w:ascii="Symbol" w:hAnsi="Symbol"/>
      </w:rPr>
    </w:lvl>
    <w:lvl w:ilvl="7" w:tplc="08090003" w:tentative="1">
      <w:start w:val="1"/>
      <w:numFmt w:val="bullet"/>
      <w:lvlText w:val="o"/>
      <w:lvlJc w:val="left"/>
      <w:pPr>
        <w:ind w:left="5536" w:hanging="360"/>
      </w:pPr>
      <w:rPr>
        <w:rFonts w:hint="default" w:ascii="Courier New" w:hAnsi="Courier New" w:cs="Courier New"/>
      </w:rPr>
    </w:lvl>
    <w:lvl w:ilvl="8" w:tplc="08090005" w:tentative="1">
      <w:start w:val="1"/>
      <w:numFmt w:val="bullet"/>
      <w:lvlText w:val=""/>
      <w:lvlJc w:val="left"/>
      <w:pPr>
        <w:ind w:left="6256" w:hanging="360"/>
      </w:pPr>
      <w:rPr>
        <w:rFonts w:hint="default" w:ascii="Wingdings" w:hAnsi="Wingdings"/>
      </w:rPr>
    </w:lvl>
  </w:abstractNum>
  <w:abstractNum w:abstractNumId="5" w15:restartNumberingAfterBreak="0">
    <w:nsid w:val="3A2E3B33"/>
    <w:multiLevelType w:val="hybridMultilevel"/>
    <w:tmpl w:val="A3906BA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1C0BE3"/>
    <w:multiLevelType w:val="hybridMultilevel"/>
    <w:tmpl w:val="44642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CB4014"/>
    <w:multiLevelType w:val="hybridMultilevel"/>
    <w:tmpl w:val="DD328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0E28D9"/>
    <w:multiLevelType w:val="hybridMultilevel"/>
    <w:tmpl w:val="0BB20DEA"/>
    <w:lvl w:ilvl="0" w:tplc="24CE719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5E18A2"/>
    <w:multiLevelType w:val="hybridMultilevel"/>
    <w:tmpl w:val="568C9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8F0312"/>
    <w:multiLevelType w:val="hybridMultilevel"/>
    <w:tmpl w:val="8D101DF2"/>
    <w:lvl w:ilvl="0" w:tplc="08090001">
      <w:start w:val="1"/>
      <w:numFmt w:val="bullet"/>
      <w:lvlText w:val=""/>
      <w:lvlJc w:val="left"/>
      <w:pPr>
        <w:ind w:left="885" w:hanging="360"/>
      </w:pPr>
      <w:rPr>
        <w:rFonts w:hint="default" w:ascii="Symbol" w:hAnsi="Symbol"/>
      </w:rPr>
    </w:lvl>
    <w:lvl w:ilvl="1" w:tplc="08090003" w:tentative="1">
      <w:start w:val="1"/>
      <w:numFmt w:val="bullet"/>
      <w:lvlText w:val="o"/>
      <w:lvlJc w:val="left"/>
      <w:pPr>
        <w:ind w:left="1605" w:hanging="360"/>
      </w:pPr>
      <w:rPr>
        <w:rFonts w:hint="default" w:ascii="Courier New" w:hAnsi="Courier New" w:cs="Courier New"/>
      </w:rPr>
    </w:lvl>
    <w:lvl w:ilvl="2" w:tplc="08090005" w:tentative="1">
      <w:start w:val="1"/>
      <w:numFmt w:val="bullet"/>
      <w:lvlText w:val=""/>
      <w:lvlJc w:val="left"/>
      <w:pPr>
        <w:ind w:left="2325" w:hanging="360"/>
      </w:pPr>
      <w:rPr>
        <w:rFonts w:hint="default" w:ascii="Wingdings" w:hAnsi="Wingdings"/>
      </w:rPr>
    </w:lvl>
    <w:lvl w:ilvl="3" w:tplc="08090001" w:tentative="1">
      <w:start w:val="1"/>
      <w:numFmt w:val="bullet"/>
      <w:lvlText w:val=""/>
      <w:lvlJc w:val="left"/>
      <w:pPr>
        <w:ind w:left="3045" w:hanging="360"/>
      </w:pPr>
      <w:rPr>
        <w:rFonts w:hint="default" w:ascii="Symbol" w:hAnsi="Symbol"/>
      </w:rPr>
    </w:lvl>
    <w:lvl w:ilvl="4" w:tplc="08090003" w:tentative="1">
      <w:start w:val="1"/>
      <w:numFmt w:val="bullet"/>
      <w:lvlText w:val="o"/>
      <w:lvlJc w:val="left"/>
      <w:pPr>
        <w:ind w:left="3765" w:hanging="360"/>
      </w:pPr>
      <w:rPr>
        <w:rFonts w:hint="default" w:ascii="Courier New" w:hAnsi="Courier New" w:cs="Courier New"/>
      </w:rPr>
    </w:lvl>
    <w:lvl w:ilvl="5" w:tplc="08090005" w:tentative="1">
      <w:start w:val="1"/>
      <w:numFmt w:val="bullet"/>
      <w:lvlText w:val=""/>
      <w:lvlJc w:val="left"/>
      <w:pPr>
        <w:ind w:left="4485" w:hanging="360"/>
      </w:pPr>
      <w:rPr>
        <w:rFonts w:hint="default" w:ascii="Wingdings" w:hAnsi="Wingdings"/>
      </w:rPr>
    </w:lvl>
    <w:lvl w:ilvl="6" w:tplc="08090001" w:tentative="1">
      <w:start w:val="1"/>
      <w:numFmt w:val="bullet"/>
      <w:lvlText w:val=""/>
      <w:lvlJc w:val="left"/>
      <w:pPr>
        <w:ind w:left="5205" w:hanging="360"/>
      </w:pPr>
      <w:rPr>
        <w:rFonts w:hint="default" w:ascii="Symbol" w:hAnsi="Symbol"/>
      </w:rPr>
    </w:lvl>
    <w:lvl w:ilvl="7" w:tplc="08090003" w:tentative="1">
      <w:start w:val="1"/>
      <w:numFmt w:val="bullet"/>
      <w:lvlText w:val="o"/>
      <w:lvlJc w:val="left"/>
      <w:pPr>
        <w:ind w:left="5925" w:hanging="360"/>
      </w:pPr>
      <w:rPr>
        <w:rFonts w:hint="default" w:ascii="Courier New" w:hAnsi="Courier New" w:cs="Courier New"/>
      </w:rPr>
    </w:lvl>
    <w:lvl w:ilvl="8" w:tplc="08090005" w:tentative="1">
      <w:start w:val="1"/>
      <w:numFmt w:val="bullet"/>
      <w:lvlText w:val=""/>
      <w:lvlJc w:val="left"/>
      <w:pPr>
        <w:ind w:left="6645" w:hanging="360"/>
      </w:pPr>
      <w:rPr>
        <w:rFonts w:hint="default" w:ascii="Wingdings" w:hAnsi="Wingdings"/>
      </w:rPr>
    </w:lvl>
  </w:abstractNum>
  <w:abstractNum w:abstractNumId="11" w15:restartNumberingAfterBreak="0">
    <w:nsid w:val="54A516F6"/>
    <w:multiLevelType w:val="hybridMultilevel"/>
    <w:tmpl w:val="32BE1D2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B84378"/>
    <w:multiLevelType w:val="hybridMultilevel"/>
    <w:tmpl w:val="449C6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1"/>
  </w:num>
  <w:num w:numId="4">
    <w:abstractNumId w:val="1"/>
  </w:num>
  <w:num w:numId="5">
    <w:abstractNumId w:val="12"/>
  </w:num>
  <w:num w:numId="6">
    <w:abstractNumId w:val="10"/>
  </w:num>
  <w:num w:numId="7">
    <w:abstractNumId w:val="0"/>
  </w:num>
  <w:num w:numId="8">
    <w:abstractNumId w:val="5"/>
  </w:num>
  <w:num w:numId="9">
    <w:abstractNumId w:val="9"/>
  </w:num>
  <w:num w:numId="10">
    <w:abstractNumId w:val="7"/>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D5"/>
    <w:rsid w:val="000118A0"/>
    <w:rsid w:val="00043306"/>
    <w:rsid w:val="0005024E"/>
    <w:rsid w:val="000A0337"/>
    <w:rsid w:val="000A64DF"/>
    <w:rsid w:val="000D235A"/>
    <w:rsid w:val="00146977"/>
    <w:rsid w:val="001C2660"/>
    <w:rsid w:val="00245582"/>
    <w:rsid w:val="00252C3D"/>
    <w:rsid w:val="002C2E6F"/>
    <w:rsid w:val="002E71E0"/>
    <w:rsid w:val="003011E0"/>
    <w:rsid w:val="00303B43"/>
    <w:rsid w:val="003B7ADD"/>
    <w:rsid w:val="005B4209"/>
    <w:rsid w:val="006319D5"/>
    <w:rsid w:val="00640ADB"/>
    <w:rsid w:val="0066410F"/>
    <w:rsid w:val="006C3051"/>
    <w:rsid w:val="00755548"/>
    <w:rsid w:val="007A4168"/>
    <w:rsid w:val="00884EC0"/>
    <w:rsid w:val="008912D7"/>
    <w:rsid w:val="00952C6A"/>
    <w:rsid w:val="00996679"/>
    <w:rsid w:val="00A724B4"/>
    <w:rsid w:val="00B318F3"/>
    <w:rsid w:val="00B944E4"/>
    <w:rsid w:val="00C32F45"/>
    <w:rsid w:val="00CF35A8"/>
    <w:rsid w:val="00D03076"/>
    <w:rsid w:val="00E519B7"/>
    <w:rsid w:val="00F600C9"/>
    <w:rsid w:val="00FA5FFF"/>
    <w:rsid w:val="00FF278E"/>
    <w:rsid w:val="01C79D9E"/>
    <w:rsid w:val="03B934E4"/>
    <w:rsid w:val="04DADB36"/>
    <w:rsid w:val="07D27C27"/>
    <w:rsid w:val="13283AE1"/>
    <w:rsid w:val="15B010AA"/>
    <w:rsid w:val="19CAE88E"/>
    <w:rsid w:val="1E645B51"/>
    <w:rsid w:val="2232B342"/>
    <w:rsid w:val="24A58512"/>
    <w:rsid w:val="26CDFF01"/>
    <w:rsid w:val="270711FF"/>
    <w:rsid w:val="2EE13984"/>
    <w:rsid w:val="2FC4142C"/>
    <w:rsid w:val="31DA511B"/>
    <w:rsid w:val="34603B4A"/>
    <w:rsid w:val="3672146E"/>
    <w:rsid w:val="3719325A"/>
    <w:rsid w:val="47B541D1"/>
    <w:rsid w:val="499B64AB"/>
    <w:rsid w:val="4B5C5444"/>
    <w:rsid w:val="4EE2306D"/>
    <w:rsid w:val="53947C61"/>
    <w:rsid w:val="53B5C9ED"/>
    <w:rsid w:val="562506EB"/>
    <w:rsid w:val="56BC5FFB"/>
    <w:rsid w:val="599BC905"/>
    <w:rsid w:val="5CA9FCB5"/>
    <w:rsid w:val="5F218EF6"/>
    <w:rsid w:val="6C50548F"/>
    <w:rsid w:val="6C84C200"/>
    <w:rsid w:val="70D17C2E"/>
    <w:rsid w:val="7461BF68"/>
    <w:rsid w:val="785B2C8B"/>
    <w:rsid w:val="79506C2A"/>
    <w:rsid w:val="7FEC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437A"/>
  <w15:chartTrackingRefBased/>
  <w15:docId w15:val="{AAA2488F-98B7-421D-861D-2D38914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19D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19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Style2" w:customStyle="1">
    <w:name w:val="Table Style 2"/>
    <w:rsid w:val="006319D5"/>
    <w:pPr>
      <w:pBdr>
        <w:top w:val="nil"/>
        <w:left w:val="nil"/>
        <w:bottom w:val="nil"/>
        <w:right w:val="nil"/>
        <w:between w:val="nil"/>
        <w:bar w:val="nil"/>
      </w:pBdr>
      <w:spacing w:after="0" w:line="240" w:lineRule="auto"/>
    </w:pPr>
    <w:rPr>
      <w:rFonts w:ascii="Helvetica" w:hAnsi="Arial Unicode MS" w:eastAsia="Arial Unicode MS" w:cs="Arial Unicode MS"/>
      <w:color w:val="000000"/>
      <w:sz w:val="20"/>
      <w:szCs w:val="20"/>
      <w:bdr w:val="nil"/>
      <w:lang w:eastAsia="en-GB"/>
    </w:rPr>
  </w:style>
  <w:style w:type="paragraph" w:styleId="BalloonText">
    <w:name w:val="Balloon Text"/>
    <w:basedOn w:val="Normal"/>
    <w:link w:val="BalloonTextChar"/>
    <w:uiPriority w:val="99"/>
    <w:semiHidden/>
    <w:unhideWhenUsed/>
    <w:rsid w:val="00640A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0ADB"/>
    <w:rPr>
      <w:rFonts w:ascii="Segoe UI" w:hAnsi="Segoe UI" w:cs="Segoe UI"/>
      <w:sz w:val="18"/>
      <w:szCs w:val="18"/>
    </w:rPr>
  </w:style>
  <w:style w:type="paragraph" w:styleId="ListParagraph">
    <w:name w:val="List Paragraph"/>
    <w:basedOn w:val="Normal"/>
    <w:uiPriority w:val="34"/>
    <w:qFormat/>
    <w:rsid w:val="000D235A"/>
    <w:pPr>
      <w:ind w:left="720"/>
      <w:contextualSpacing/>
    </w:pPr>
  </w:style>
  <w:style w:type="paragraph" w:styleId="Header">
    <w:name w:val="header"/>
    <w:basedOn w:val="Normal"/>
    <w:link w:val="HeaderChar"/>
    <w:uiPriority w:val="99"/>
    <w:unhideWhenUsed/>
    <w:rsid w:val="008912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12D7"/>
  </w:style>
  <w:style w:type="paragraph" w:styleId="Footer">
    <w:name w:val="footer"/>
    <w:basedOn w:val="Normal"/>
    <w:link w:val="FooterChar"/>
    <w:uiPriority w:val="99"/>
    <w:unhideWhenUsed/>
    <w:rsid w:val="008912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A0D2CEB17314CB2BA6BC465E755F4" ma:contentTypeVersion="12" ma:contentTypeDescription="Create a new document." ma:contentTypeScope="" ma:versionID="ee1c7d13d98b38064c10eb9019664761">
  <xsd:schema xmlns:xsd="http://www.w3.org/2001/XMLSchema" xmlns:xs="http://www.w3.org/2001/XMLSchema" xmlns:p="http://schemas.microsoft.com/office/2006/metadata/properties" xmlns:ns2="d93a4721-0192-4fb9-bda1-801051ea0e6a" xmlns:ns3="dfe2f2fd-a286-40c3-8685-fe1f4af91daf" targetNamespace="http://schemas.microsoft.com/office/2006/metadata/properties" ma:root="true" ma:fieldsID="f3064f77eff17fa332c8a83b4604c418" ns2:_="" ns3:_="">
    <xsd:import namespace="d93a4721-0192-4fb9-bda1-801051ea0e6a"/>
    <xsd:import namespace="dfe2f2fd-a286-40c3-8685-fe1f4af91d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a4721-0192-4fb9-bda1-801051ea0e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2f2fd-a286-40c3-8685-fe1f4af91d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CADCE-BCDE-4487-A013-A16B4D230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E8D03-2FCB-4696-ABD5-1F5D95EAA9D6}">
  <ds:schemaRefs>
    <ds:schemaRef ds:uri="http://schemas.microsoft.com/sharepoint/v3/contenttype/forms"/>
  </ds:schemaRefs>
</ds:datastoreItem>
</file>

<file path=customXml/itemProps3.xml><?xml version="1.0" encoding="utf-8"?>
<ds:datastoreItem xmlns:ds="http://schemas.openxmlformats.org/officeDocument/2006/customXml" ds:itemID="{93DC9455-34B3-4C2D-A2F6-B1954369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a4721-0192-4fb9-bda1-801051ea0e6a"/>
    <ds:schemaRef ds:uri="dfe2f2fd-a286-40c3-8685-fe1f4af91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Kerra Stephens</dc:creator>
  <keywords/>
  <dc:description/>
  <lastModifiedBy>Kerra Stephens</lastModifiedBy>
  <revision>21</revision>
  <lastPrinted>2019-06-17T11:31:00.0000000Z</lastPrinted>
  <dcterms:created xsi:type="dcterms:W3CDTF">2019-06-17T10:46:00.0000000Z</dcterms:created>
  <dcterms:modified xsi:type="dcterms:W3CDTF">2020-05-21T13:09:07.1110011Z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0x010100295A0D2CEB17314CB2BA6BC465E755F4</vt:lpwstr>
  </property>
</Properties>
</file>